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4BE4" w:rsidRDefault="001F5495">
      <w:pPr>
        <w:pStyle w:val="a3"/>
        <w:spacing w:before="61"/>
        <w:ind w:left="955" w:right="956"/>
        <w:jc w:val="center"/>
      </w:pPr>
      <w:r>
        <w:t>ВСЕРОССИЙСКАЯ</w:t>
      </w:r>
      <w:r>
        <w:rPr>
          <w:spacing w:val="-18"/>
        </w:rPr>
        <w:t xml:space="preserve"> </w:t>
      </w:r>
      <w:r>
        <w:t>ОЛИМПИАДА</w:t>
      </w:r>
      <w:r>
        <w:rPr>
          <w:spacing w:val="-17"/>
        </w:rPr>
        <w:t xml:space="preserve"> </w:t>
      </w:r>
      <w:r w:rsidR="005D365C">
        <w:t>ШКОЛЬНИКОВ ИСТОРИЯ. 2025–2026</w:t>
      </w:r>
      <w:r>
        <w:t xml:space="preserve"> уч. г.</w:t>
      </w:r>
    </w:p>
    <w:p w:rsidR="00874BE4" w:rsidRDefault="001F5495">
      <w:pPr>
        <w:pStyle w:val="a3"/>
        <w:spacing w:line="321" w:lineRule="exact"/>
        <w:ind w:left="956" w:right="956"/>
        <w:jc w:val="center"/>
      </w:pPr>
      <w:r>
        <w:t>ШКОЛЬНЫЙ</w:t>
      </w:r>
      <w:r>
        <w:rPr>
          <w:spacing w:val="-6"/>
        </w:rPr>
        <w:t xml:space="preserve"> </w:t>
      </w:r>
      <w:r>
        <w:t>ЭТАП.</w:t>
      </w:r>
      <w:r>
        <w:rPr>
          <w:spacing w:val="-6"/>
        </w:rPr>
        <w:t xml:space="preserve"> </w:t>
      </w:r>
      <w:r>
        <w:t>11</w:t>
      </w:r>
      <w:r>
        <w:rPr>
          <w:spacing w:val="-5"/>
        </w:rPr>
        <w:t xml:space="preserve"> </w:t>
      </w:r>
      <w:r>
        <w:rPr>
          <w:spacing w:val="-4"/>
        </w:rPr>
        <w:t>КЛАСС</w:t>
      </w:r>
    </w:p>
    <w:p w:rsidR="00874BE4" w:rsidRDefault="001F5495">
      <w:pPr>
        <w:pStyle w:val="Heading1"/>
        <w:spacing w:before="245"/>
        <w:ind w:left="959" w:right="956"/>
        <w:jc w:val="center"/>
      </w:pPr>
      <w:r>
        <w:t>Максимальный</w:t>
      </w:r>
      <w:r>
        <w:rPr>
          <w:spacing w:val="-6"/>
        </w:rPr>
        <w:t xml:space="preserve"> </w:t>
      </w:r>
      <w:r>
        <w:t>балл</w:t>
      </w:r>
      <w:r>
        <w:rPr>
          <w:spacing w:val="-4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работу</w:t>
      </w:r>
      <w:r>
        <w:rPr>
          <w:spacing w:val="-1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rPr>
          <w:spacing w:val="-4"/>
        </w:rPr>
        <w:t>100.</w:t>
      </w:r>
    </w:p>
    <w:p w:rsidR="00874BE4" w:rsidRDefault="00874BE4">
      <w:pPr>
        <w:pStyle w:val="a3"/>
        <w:ind w:left="0"/>
        <w:rPr>
          <w:b/>
        </w:rPr>
      </w:pPr>
    </w:p>
    <w:p w:rsidR="00874BE4" w:rsidRDefault="00874BE4">
      <w:pPr>
        <w:pStyle w:val="a3"/>
        <w:spacing w:before="33"/>
        <w:ind w:left="0"/>
        <w:rPr>
          <w:b/>
        </w:rPr>
      </w:pPr>
    </w:p>
    <w:p w:rsidR="00874BE4" w:rsidRDefault="001F5495">
      <w:pPr>
        <w:pStyle w:val="a4"/>
        <w:numPr>
          <w:ilvl w:val="0"/>
          <w:numId w:val="10"/>
        </w:numPr>
        <w:tabs>
          <w:tab w:val="left" w:pos="356"/>
        </w:tabs>
        <w:ind w:right="138" w:firstLine="0"/>
        <w:jc w:val="both"/>
        <w:rPr>
          <w:sz w:val="28"/>
        </w:rPr>
      </w:pPr>
      <w:r>
        <w:rPr>
          <w:b/>
          <w:sz w:val="28"/>
        </w:rPr>
        <w:t>(1-2).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Перед</w:t>
      </w:r>
      <w:r>
        <w:rPr>
          <w:spacing w:val="-5"/>
          <w:sz w:val="28"/>
        </w:rPr>
        <w:t xml:space="preserve"> </w:t>
      </w:r>
      <w:r>
        <w:rPr>
          <w:sz w:val="28"/>
        </w:rPr>
        <w:t>вами</w:t>
      </w:r>
      <w:r>
        <w:rPr>
          <w:spacing w:val="-7"/>
          <w:sz w:val="28"/>
        </w:rPr>
        <w:t xml:space="preserve"> </w:t>
      </w:r>
      <w:r>
        <w:rPr>
          <w:sz w:val="28"/>
        </w:rPr>
        <w:t>фрагменты</w:t>
      </w:r>
      <w:r>
        <w:rPr>
          <w:spacing w:val="-3"/>
          <w:sz w:val="28"/>
        </w:rPr>
        <w:t xml:space="preserve"> </w:t>
      </w:r>
      <w:r>
        <w:rPr>
          <w:sz w:val="28"/>
        </w:rPr>
        <w:t>двух</w:t>
      </w:r>
      <w:r>
        <w:rPr>
          <w:spacing w:val="-3"/>
          <w:sz w:val="28"/>
        </w:rPr>
        <w:t xml:space="preserve"> </w:t>
      </w:r>
      <w:r>
        <w:rPr>
          <w:sz w:val="28"/>
        </w:rPr>
        <w:t>исторических</w:t>
      </w:r>
      <w:r>
        <w:rPr>
          <w:spacing w:val="-1"/>
          <w:sz w:val="28"/>
        </w:rPr>
        <w:t xml:space="preserve"> </w:t>
      </w:r>
      <w:r>
        <w:rPr>
          <w:sz w:val="28"/>
        </w:rPr>
        <w:t>источников,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описывающих события из разных веков, и события из списка. Определите, какие события произошли в том же веке, что и события, описываемые во фрагменте, и установите соответствие. Обратите внимание, что среди событий есть </w:t>
      </w:r>
      <w:r>
        <w:rPr>
          <w:spacing w:val="-2"/>
          <w:sz w:val="28"/>
        </w:rPr>
        <w:t>лишние.</w:t>
      </w:r>
    </w:p>
    <w:p w:rsidR="00874BE4" w:rsidRDefault="001F5495">
      <w:pPr>
        <w:pStyle w:val="a4"/>
        <w:numPr>
          <w:ilvl w:val="1"/>
          <w:numId w:val="10"/>
        </w:numPr>
        <w:tabs>
          <w:tab w:val="left" w:pos="686"/>
        </w:tabs>
        <w:spacing w:before="120"/>
        <w:ind w:right="137" w:firstLine="0"/>
        <w:jc w:val="both"/>
        <w:rPr>
          <w:sz w:val="28"/>
        </w:rPr>
      </w:pPr>
      <w:r>
        <w:rPr>
          <w:sz w:val="28"/>
        </w:rPr>
        <w:t>Братья и друзья, сыновья земл</w:t>
      </w:r>
      <w:r>
        <w:rPr>
          <w:sz w:val="28"/>
        </w:rPr>
        <w:t>и Русской! Соберёмся вместе, составим слово к слову, возвеселим Русскую землю, отбросим печаль в восточные страны, и восхвалим победу великого князя Дмитрия Ивановича, и брата его, князя Владимира Андреевича, прославим! И скажем так: лучше ведь, братья, во</w:t>
      </w:r>
      <w:r>
        <w:rPr>
          <w:sz w:val="28"/>
        </w:rPr>
        <w:t>звышенными словами вести нам этот рассказ про поход великого князя Дмитрия Ивановича и брата его, князя Владимира Андреевича, потомков святого великого князя Владимира Киевского.</w:t>
      </w:r>
    </w:p>
    <w:p w:rsidR="00874BE4" w:rsidRDefault="001F5495">
      <w:pPr>
        <w:pStyle w:val="Heading1"/>
        <w:spacing w:before="126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234"/>
        <w:ind w:left="0"/>
        <w:rPr>
          <w:b/>
        </w:rPr>
      </w:pPr>
    </w:p>
    <w:p w:rsidR="00874BE4" w:rsidRDefault="001F5495">
      <w:pPr>
        <w:pStyle w:val="a4"/>
        <w:numPr>
          <w:ilvl w:val="1"/>
          <w:numId w:val="10"/>
        </w:numPr>
        <w:tabs>
          <w:tab w:val="left" w:pos="641"/>
        </w:tabs>
        <w:ind w:right="136" w:firstLine="0"/>
        <w:jc w:val="both"/>
        <w:rPr>
          <w:sz w:val="28"/>
        </w:rPr>
      </w:pPr>
      <w:r>
        <w:rPr>
          <w:sz w:val="28"/>
        </w:rPr>
        <w:t>Князь Андрей и город Владимир неприступным сделал, к нему он ворота з</w:t>
      </w:r>
      <w:r>
        <w:rPr>
          <w:sz w:val="28"/>
        </w:rPr>
        <w:t>олотые соорудил, а другие – серебром отделал, и создал соборную</w:t>
      </w:r>
      <w:r>
        <w:rPr>
          <w:spacing w:val="40"/>
          <w:sz w:val="28"/>
        </w:rPr>
        <w:t xml:space="preserve"> </w:t>
      </w:r>
      <w:r>
        <w:rPr>
          <w:sz w:val="28"/>
        </w:rPr>
        <w:t>каменную церковь в честь святой Богородицы, весьма прекрасную, и</w:t>
      </w:r>
      <w:r>
        <w:rPr>
          <w:spacing w:val="40"/>
          <w:sz w:val="28"/>
        </w:rPr>
        <w:t xml:space="preserve"> </w:t>
      </w:r>
      <w:r>
        <w:rPr>
          <w:sz w:val="28"/>
        </w:rPr>
        <w:t>разными украшеньями осыпал её из золота и серебра, и пять куполов её вызолотил, а все три церковные двери золотом выложил и дор</w:t>
      </w:r>
      <w:r>
        <w:rPr>
          <w:sz w:val="28"/>
        </w:rPr>
        <w:t>огими каменьями, и жемчугом украсил её драгоценным, и всяким узорным литьём расцветил, и обильем светильников золотых и серебряных её осветил, и амвон из золота и серебра поставил, а служебные сосуды и опахала и другие украшения церковные – всё золотом и д</w:t>
      </w:r>
      <w:r>
        <w:rPr>
          <w:sz w:val="28"/>
        </w:rPr>
        <w:t>рагоценным каменьем, и жемчугом крупным в изобилии осыпал.</w:t>
      </w:r>
    </w:p>
    <w:p w:rsidR="00874BE4" w:rsidRDefault="001F5495">
      <w:pPr>
        <w:pStyle w:val="a4"/>
        <w:numPr>
          <w:ilvl w:val="0"/>
          <w:numId w:val="9"/>
        </w:numPr>
        <w:tabs>
          <w:tab w:val="left" w:pos="422"/>
        </w:tabs>
        <w:spacing w:before="121" w:line="322" w:lineRule="exact"/>
        <w:ind w:left="422" w:hanging="279"/>
        <w:rPr>
          <w:sz w:val="28"/>
        </w:rPr>
      </w:pPr>
      <w:r>
        <w:rPr>
          <w:sz w:val="28"/>
        </w:rPr>
        <w:t>основание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Москвы</w:t>
      </w:r>
    </w:p>
    <w:p w:rsidR="00874BE4" w:rsidRDefault="001F5495">
      <w:pPr>
        <w:pStyle w:val="a4"/>
        <w:numPr>
          <w:ilvl w:val="0"/>
          <w:numId w:val="9"/>
        </w:numPr>
        <w:tabs>
          <w:tab w:val="left" w:pos="422"/>
        </w:tabs>
        <w:spacing w:line="322" w:lineRule="exact"/>
        <w:ind w:left="422" w:hanging="279"/>
        <w:rPr>
          <w:sz w:val="28"/>
        </w:rPr>
      </w:pPr>
      <w:r>
        <w:rPr>
          <w:sz w:val="28"/>
        </w:rPr>
        <w:t>восстание</w:t>
      </w:r>
      <w:r>
        <w:rPr>
          <w:spacing w:val="-5"/>
          <w:sz w:val="28"/>
        </w:rPr>
        <w:t xml:space="preserve"> </w:t>
      </w:r>
      <w:r>
        <w:rPr>
          <w:sz w:val="28"/>
        </w:rPr>
        <w:t>Уота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Тайлера</w:t>
      </w:r>
    </w:p>
    <w:p w:rsidR="00874BE4" w:rsidRDefault="001F5495">
      <w:pPr>
        <w:pStyle w:val="a4"/>
        <w:numPr>
          <w:ilvl w:val="0"/>
          <w:numId w:val="9"/>
        </w:numPr>
        <w:tabs>
          <w:tab w:val="left" w:pos="422"/>
        </w:tabs>
        <w:spacing w:line="322" w:lineRule="exact"/>
        <w:ind w:left="422" w:hanging="279"/>
        <w:rPr>
          <w:sz w:val="28"/>
        </w:rPr>
      </w:pPr>
      <w:r>
        <w:rPr>
          <w:sz w:val="28"/>
        </w:rPr>
        <w:t>карательный</w:t>
      </w:r>
      <w:r>
        <w:rPr>
          <w:spacing w:val="-9"/>
          <w:sz w:val="28"/>
        </w:rPr>
        <w:t xml:space="preserve"> </w:t>
      </w:r>
      <w:r>
        <w:rPr>
          <w:sz w:val="28"/>
        </w:rPr>
        <w:t>поход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</w:t>
      </w:r>
      <w:r>
        <w:rPr>
          <w:spacing w:val="-7"/>
          <w:sz w:val="28"/>
        </w:rPr>
        <w:t xml:space="preserve"> </w:t>
      </w:r>
      <w:r>
        <w:rPr>
          <w:sz w:val="28"/>
        </w:rPr>
        <w:t>Тверского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княжества</w:t>
      </w:r>
    </w:p>
    <w:p w:rsidR="00874BE4" w:rsidRDefault="001F5495">
      <w:pPr>
        <w:pStyle w:val="a4"/>
        <w:numPr>
          <w:ilvl w:val="0"/>
          <w:numId w:val="9"/>
        </w:numPr>
        <w:tabs>
          <w:tab w:val="left" w:pos="422"/>
        </w:tabs>
        <w:ind w:left="422" w:hanging="279"/>
        <w:rPr>
          <w:sz w:val="28"/>
        </w:rPr>
      </w:pPr>
      <w:r>
        <w:rPr>
          <w:sz w:val="28"/>
        </w:rPr>
        <w:t>нашествие</w:t>
      </w:r>
      <w:r>
        <w:rPr>
          <w:spacing w:val="-3"/>
          <w:sz w:val="28"/>
        </w:rPr>
        <w:t xml:space="preserve"> </w:t>
      </w:r>
      <w:r>
        <w:rPr>
          <w:sz w:val="28"/>
        </w:rPr>
        <w:t>Батыя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pacing w:val="-4"/>
          <w:sz w:val="28"/>
        </w:rPr>
        <w:t>Русь</w:t>
      </w:r>
    </w:p>
    <w:p w:rsidR="00874BE4" w:rsidRDefault="001F5495">
      <w:pPr>
        <w:pStyle w:val="a4"/>
        <w:numPr>
          <w:ilvl w:val="0"/>
          <w:numId w:val="9"/>
        </w:numPr>
        <w:tabs>
          <w:tab w:val="left" w:pos="422"/>
        </w:tabs>
        <w:spacing w:before="3" w:line="322" w:lineRule="exact"/>
        <w:ind w:left="422" w:hanging="279"/>
        <w:rPr>
          <w:sz w:val="28"/>
        </w:rPr>
      </w:pPr>
      <w:r>
        <w:rPr>
          <w:sz w:val="28"/>
        </w:rPr>
        <w:t>постройка</w:t>
      </w:r>
      <w:r>
        <w:rPr>
          <w:spacing w:val="-7"/>
          <w:sz w:val="28"/>
        </w:rPr>
        <w:t xml:space="preserve"> </w:t>
      </w:r>
      <w:r>
        <w:rPr>
          <w:sz w:val="28"/>
        </w:rPr>
        <w:t>Успенского</w:t>
      </w:r>
      <w:r>
        <w:rPr>
          <w:spacing w:val="-5"/>
          <w:sz w:val="28"/>
        </w:rPr>
        <w:t xml:space="preserve"> </w:t>
      </w:r>
      <w:r>
        <w:rPr>
          <w:sz w:val="28"/>
        </w:rPr>
        <w:t>собора</w:t>
      </w:r>
      <w:r>
        <w:rPr>
          <w:spacing w:val="-7"/>
          <w:sz w:val="28"/>
        </w:rPr>
        <w:t xml:space="preserve"> </w:t>
      </w:r>
      <w:r>
        <w:rPr>
          <w:sz w:val="28"/>
        </w:rPr>
        <w:t>во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Владимире</w:t>
      </w:r>
    </w:p>
    <w:p w:rsidR="00874BE4" w:rsidRDefault="001F5495">
      <w:pPr>
        <w:pStyle w:val="a4"/>
        <w:numPr>
          <w:ilvl w:val="0"/>
          <w:numId w:val="9"/>
        </w:numPr>
        <w:tabs>
          <w:tab w:val="left" w:pos="422"/>
        </w:tabs>
        <w:spacing w:line="322" w:lineRule="exact"/>
        <w:ind w:left="422" w:hanging="279"/>
        <w:rPr>
          <w:sz w:val="28"/>
        </w:rPr>
      </w:pPr>
      <w:r>
        <w:rPr>
          <w:sz w:val="28"/>
        </w:rPr>
        <w:t>взятие</w:t>
      </w:r>
      <w:r>
        <w:rPr>
          <w:spacing w:val="-10"/>
          <w:sz w:val="28"/>
        </w:rPr>
        <w:t xml:space="preserve"> </w:t>
      </w:r>
      <w:r>
        <w:rPr>
          <w:sz w:val="28"/>
        </w:rPr>
        <w:t>Константинополя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крестоносцами</w:t>
      </w:r>
    </w:p>
    <w:p w:rsidR="00874BE4" w:rsidRDefault="001F5495">
      <w:pPr>
        <w:pStyle w:val="a4"/>
        <w:numPr>
          <w:ilvl w:val="0"/>
          <w:numId w:val="9"/>
        </w:numPr>
        <w:tabs>
          <w:tab w:val="left" w:pos="422"/>
        </w:tabs>
        <w:spacing w:line="322" w:lineRule="exact"/>
        <w:ind w:left="422" w:hanging="279"/>
        <w:rPr>
          <w:sz w:val="28"/>
        </w:rPr>
      </w:pPr>
      <w:r>
        <w:rPr>
          <w:sz w:val="28"/>
        </w:rPr>
        <w:t>появление</w:t>
      </w:r>
      <w:r>
        <w:rPr>
          <w:spacing w:val="-8"/>
          <w:sz w:val="28"/>
        </w:rPr>
        <w:t xml:space="preserve"> </w:t>
      </w:r>
      <w:r>
        <w:rPr>
          <w:sz w:val="28"/>
        </w:rPr>
        <w:t>движения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гуситов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Чехии</w:t>
      </w:r>
    </w:p>
    <w:p w:rsidR="00874BE4" w:rsidRDefault="001F5495">
      <w:pPr>
        <w:pStyle w:val="a4"/>
        <w:numPr>
          <w:ilvl w:val="0"/>
          <w:numId w:val="9"/>
        </w:numPr>
        <w:tabs>
          <w:tab w:val="left" w:pos="422"/>
        </w:tabs>
        <w:ind w:left="422" w:hanging="279"/>
        <w:rPr>
          <w:sz w:val="28"/>
        </w:rPr>
      </w:pPr>
      <w:r>
        <w:rPr>
          <w:sz w:val="28"/>
        </w:rPr>
        <w:t>Ледовое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побоище</w:t>
      </w:r>
    </w:p>
    <w:p w:rsidR="00874BE4" w:rsidRDefault="001F5495">
      <w:pPr>
        <w:pStyle w:val="Heading1"/>
      </w:pPr>
      <w:r>
        <w:rPr>
          <w:spacing w:val="-2"/>
        </w:rPr>
        <w:t>Ответ:</w:t>
      </w:r>
    </w:p>
    <w:p w:rsidR="00874BE4" w:rsidRDefault="00874BE4">
      <w:pPr>
        <w:pStyle w:val="Heading1"/>
        <w:sectPr w:rsidR="00874BE4">
          <w:footerReference w:type="default" r:id="rId7"/>
          <w:type w:val="continuous"/>
          <w:pgSz w:w="11910" w:h="16840"/>
          <w:pgMar w:top="340" w:right="992" w:bottom="820" w:left="1275" w:header="0" w:footer="635" w:gutter="0"/>
          <w:pgNumType w:start="1"/>
          <w:cols w:space="720"/>
        </w:sectPr>
      </w:pPr>
    </w:p>
    <w:p w:rsidR="00874BE4" w:rsidRDefault="00874BE4">
      <w:pPr>
        <w:pStyle w:val="a3"/>
        <w:spacing w:before="37"/>
        <w:ind w:left="0"/>
        <w:rPr>
          <w:b/>
        </w:rPr>
      </w:pPr>
    </w:p>
    <w:p w:rsidR="00874BE4" w:rsidRDefault="001F5495">
      <w:pPr>
        <w:pStyle w:val="a4"/>
        <w:numPr>
          <w:ilvl w:val="0"/>
          <w:numId w:val="10"/>
        </w:numPr>
        <w:tabs>
          <w:tab w:val="left" w:pos="428"/>
        </w:tabs>
        <w:ind w:right="135" w:firstLine="0"/>
        <w:jc w:val="both"/>
        <w:rPr>
          <w:sz w:val="28"/>
        </w:rPr>
      </w:pPr>
      <w:r>
        <w:rPr>
          <w:b/>
          <w:sz w:val="28"/>
        </w:rPr>
        <w:t xml:space="preserve">(3-8). </w:t>
      </w:r>
      <w:r>
        <w:rPr>
          <w:sz w:val="28"/>
        </w:rPr>
        <w:t>Вам предлагаются фрагменты исторических источников, годы их создания и названия государств, которые наряду с Россией участвовали в описываемых событиях. Заполните пропуски в таблице.</w:t>
      </w:r>
    </w:p>
    <w:p w:rsidR="00874BE4" w:rsidRDefault="00874BE4">
      <w:pPr>
        <w:pStyle w:val="a3"/>
        <w:spacing w:before="1" w:after="1"/>
        <w:ind w:left="0"/>
        <w:rPr>
          <w:sz w:val="11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912"/>
        <w:gridCol w:w="1342"/>
        <w:gridCol w:w="2319"/>
      </w:tblGrid>
      <w:tr w:rsidR="00874BE4">
        <w:trPr>
          <w:trHeight w:val="964"/>
        </w:trPr>
        <w:tc>
          <w:tcPr>
            <w:tcW w:w="5912" w:type="dxa"/>
          </w:tcPr>
          <w:p w:rsidR="00874BE4" w:rsidRDefault="001F5495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Фрагмент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мирного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договора</w:t>
            </w:r>
          </w:p>
        </w:tc>
        <w:tc>
          <w:tcPr>
            <w:tcW w:w="1342" w:type="dxa"/>
          </w:tcPr>
          <w:p w:rsidR="00874BE4" w:rsidRDefault="001F5495">
            <w:pPr>
              <w:pStyle w:val="TableParagraph"/>
              <w:spacing w:line="315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Год</w:t>
            </w:r>
          </w:p>
          <w:p w:rsidR="00874BE4" w:rsidRDefault="001F5495">
            <w:pPr>
              <w:pStyle w:val="TableParagraph"/>
              <w:ind w:left="105"/>
              <w:rPr>
                <w:sz w:val="28"/>
              </w:rPr>
            </w:pPr>
            <w:r>
              <w:rPr>
                <w:spacing w:val="-2"/>
                <w:sz w:val="28"/>
              </w:rPr>
              <w:t>создания</w:t>
            </w:r>
          </w:p>
        </w:tc>
        <w:tc>
          <w:tcPr>
            <w:tcW w:w="2319" w:type="dxa"/>
          </w:tcPr>
          <w:p w:rsidR="00874BE4" w:rsidRDefault="001F5495">
            <w:pPr>
              <w:pStyle w:val="TableParagraph"/>
              <w:ind w:left="108"/>
              <w:rPr>
                <w:sz w:val="28"/>
              </w:rPr>
            </w:pPr>
            <w:r>
              <w:rPr>
                <w:spacing w:val="-2"/>
                <w:sz w:val="28"/>
              </w:rPr>
              <w:t>Государства, подписавшие</w:t>
            </w:r>
          </w:p>
          <w:p w:rsidR="00874BE4" w:rsidRDefault="001F5495">
            <w:pPr>
              <w:pStyle w:val="TableParagraph"/>
              <w:spacing w:line="308" w:lineRule="exact"/>
              <w:ind w:left="108"/>
              <w:rPr>
                <w:sz w:val="28"/>
              </w:rPr>
            </w:pPr>
            <w:r>
              <w:rPr>
                <w:spacing w:val="-2"/>
                <w:sz w:val="28"/>
              </w:rPr>
              <w:t>документ</w:t>
            </w:r>
          </w:p>
        </w:tc>
      </w:tr>
      <w:tr w:rsidR="00874BE4">
        <w:trPr>
          <w:trHeight w:val="966"/>
        </w:trPr>
        <w:tc>
          <w:tcPr>
            <w:tcW w:w="5912" w:type="dxa"/>
          </w:tcPr>
          <w:p w:rsidR="00874BE4" w:rsidRDefault="001F5495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pacing w:val="-5"/>
                <w:sz w:val="28"/>
              </w:rPr>
              <w:t>(А)</w:t>
            </w:r>
          </w:p>
        </w:tc>
        <w:tc>
          <w:tcPr>
            <w:tcW w:w="1342" w:type="dxa"/>
          </w:tcPr>
          <w:p w:rsidR="00874BE4" w:rsidRDefault="001F5495">
            <w:pPr>
              <w:pStyle w:val="TableParagraph"/>
              <w:spacing w:line="315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(Б)</w:t>
            </w:r>
          </w:p>
        </w:tc>
        <w:tc>
          <w:tcPr>
            <w:tcW w:w="2319" w:type="dxa"/>
          </w:tcPr>
          <w:p w:rsidR="00874BE4" w:rsidRDefault="001F5495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2"/>
                <w:sz w:val="28"/>
              </w:rPr>
              <w:t>Московское</w:t>
            </w:r>
          </w:p>
          <w:p w:rsidR="00874BE4" w:rsidRDefault="001F5495">
            <w:pPr>
              <w:pStyle w:val="TableParagraph"/>
              <w:spacing w:line="322" w:lineRule="exact"/>
              <w:ind w:left="108"/>
              <w:rPr>
                <w:sz w:val="28"/>
              </w:rPr>
            </w:pPr>
            <w:r>
              <w:rPr>
                <w:sz w:val="28"/>
              </w:rPr>
              <w:t>царство,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 xml:space="preserve">Речь </w:t>
            </w:r>
            <w:r>
              <w:rPr>
                <w:spacing w:val="-2"/>
                <w:sz w:val="28"/>
              </w:rPr>
              <w:t>Посполитая</w:t>
            </w:r>
          </w:p>
        </w:tc>
      </w:tr>
      <w:tr w:rsidR="00874BE4">
        <w:trPr>
          <w:trHeight w:val="7406"/>
        </w:trPr>
        <w:tc>
          <w:tcPr>
            <w:tcW w:w="5912" w:type="dxa"/>
          </w:tcPr>
          <w:p w:rsidR="00874BE4" w:rsidRDefault="001F5495">
            <w:pPr>
              <w:pStyle w:val="TableParagraph"/>
              <w:ind w:right="160"/>
              <w:rPr>
                <w:sz w:val="28"/>
              </w:rPr>
            </w:pPr>
            <w:r>
              <w:rPr>
                <w:sz w:val="28"/>
              </w:rPr>
              <w:t>Е. к. в. свейское уступает сим за себя и своих потомков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наследников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свейского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престола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 королевства Свейского е. ц. в. и его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потомкам и наследникам Российского государства в</w:t>
            </w:r>
          </w:p>
          <w:p w:rsidR="00874BE4" w:rsidRDefault="001F5495">
            <w:pPr>
              <w:pStyle w:val="TableParagraph"/>
              <w:ind w:right="160"/>
              <w:rPr>
                <w:sz w:val="28"/>
              </w:rPr>
            </w:pPr>
            <w:r>
              <w:rPr>
                <w:sz w:val="28"/>
              </w:rPr>
              <w:t>совершенное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непрекословное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вечное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владение и собственность в сей войне, чрез е. ц. в. оружия от короны свейской завоёванные провинции: Лифляндию, Эстляндию, Ингерманландию и часть Карелии с дистриктом Выборгского лена, который ниже сего в артикуле разграничения означен и</w:t>
            </w:r>
          </w:p>
          <w:p w:rsidR="00874BE4" w:rsidRDefault="001F5495">
            <w:pPr>
              <w:pStyle w:val="TableParagraph"/>
              <w:spacing w:line="322" w:lineRule="exact"/>
              <w:rPr>
                <w:sz w:val="28"/>
              </w:rPr>
            </w:pPr>
            <w:r>
              <w:rPr>
                <w:sz w:val="28"/>
              </w:rPr>
              <w:t>описан,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г</w:t>
            </w:r>
            <w:r>
              <w:rPr>
                <w:sz w:val="28"/>
              </w:rPr>
              <w:t>ородами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крепостями:</w:t>
            </w:r>
            <w:r>
              <w:rPr>
                <w:spacing w:val="-2"/>
                <w:sz w:val="28"/>
              </w:rPr>
              <w:t xml:space="preserve"> Ригой,</w:t>
            </w:r>
          </w:p>
          <w:p w:rsidR="00874BE4" w:rsidRDefault="001F549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Дюнаминдом,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Пернавой,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Ревелем,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Дерптом, Нарвой, Выборгом, Кексгольмом и всеми прочими к помянутым провинциям</w:t>
            </w:r>
          </w:p>
          <w:p w:rsidR="00874BE4" w:rsidRDefault="001F5495">
            <w:pPr>
              <w:pStyle w:val="TableParagraph"/>
              <w:spacing w:line="321" w:lineRule="exact"/>
              <w:rPr>
                <w:sz w:val="28"/>
              </w:rPr>
            </w:pPr>
            <w:r>
              <w:rPr>
                <w:sz w:val="28"/>
              </w:rPr>
              <w:t>надлежащими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городами,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крепостями,</w:t>
            </w:r>
          </w:p>
          <w:p w:rsidR="00874BE4" w:rsidRDefault="001F549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гаванями,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местами,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дистриктами,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берегами,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 островами Эзель, Даго и Меном и всеми другими от курляндской границы по лифляндским, эстляндским и</w:t>
            </w:r>
          </w:p>
          <w:p w:rsidR="00874BE4" w:rsidRDefault="001F5495">
            <w:pPr>
              <w:pStyle w:val="TableParagraph"/>
              <w:ind w:right="160"/>
              <w:rPr>
                <w:sz w:val="28"/>
              </w:rPr>
            </w:pPr>
            <w:r>
              <w:rPr>
                <w:sz w:val="28"/>
              </w:rPr>
              <w:t>ингерманландским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берегам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стороне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Оста от Ревеля в фарватере к Выборгу на стороне</w:t>
            </w:r>
          </w:p>
          <w:p w:rsidR="00874BE4" w:rsidRDefault="001F5495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z w:val="28"/>
              </w:rPr>
              <w:t>Зюйда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Оста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лежащими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островами.</w:t>
            </w:r>
          </w:p>
        </w:tc>
        <w:tc>
          <w:tcPr>
            <w:tcW w:w="1342" w:type="dxa"/>
          </w:tcPr>
          <w:p w:rsidR="00874BE4" w:rsidRDefault="001F5495">
            <w:pPr>
              <w:pStyle w:val="TableParagraph"/>
              <w:spacing w:line="315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(В)</w:t>
            </w:r>
          </w:p>
        </w:tc>
        <w:tc>
          <w:tcPr>
            <w:tcW w:w="2319" w:type="dxa"/>
          </w:tcPr>
          <w:p w:rsidR="00874BE4" w:rsidRDefault="001F5495">
            <w:pPr>
              <w:pStyle w:val="TableParagraph"/>
              <w:ind w:left="108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Российская </w:t>
            </w:r>
            <w:r>
              <w:rPr>
                <w:sz w:val="28"/>
              </w:rPr>
              <w:t>империя,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(Г)</w:t>
            </w:r>
          </w:p>
        </w:tc>
      </w:tr>
      <w:tr w:rsidR="00874BE4">
        <w:trPr>
          <w:trHeight w:val="643"/>
        </w:trPr>
        <w:tc>
          <w:tcPr>
            <w:tcW w:w="5912" w:type="dxa"/>
          </w:tcPr>
          <w:p w:rsidR="00874BE4" w:rsidRDefault="001F5495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pacing w:val="-5"/>
                <w:sz w:val="28"/>
              </w:rPr>
              <w:t>(Д)</w:t>
            </w:r>
          </w:p>
        </w:tc>
        <w:tc>
          <w:tcPr>
            <w:tcW w:w="1342" w:type="dxa"/>
          </w:tcPr>
          <w:p w:rsidR="00874BE4" w:rsidRDefault="001F5495">
            <w:pPr>
              <w:pStyle w:val="TableParagraph"/>
              <w:spacing w:line="315" w:lineRule="exact"/>
              <w:ind w:left="105"/>
              <w:rPr>
                <w:sz w:val="28"/>
              </w:rPr>
            </w:pPr>
            <w:r>
              <w:rPr>
                <w:spacing w:val="-5"/>
                <w:sz w:val="28"/>
              </w:rPr>
              <w:t>907</w:t>
            </w:r>
          </w:p>
        </w:tc>
        <w:tc>
          <w:tcPr>
            <w:tcW w:w="2319" w:type="dxa"/>
          </w:tcPr>
          <w:p w:rsidR="00874BE4" w:rsidRDefault="001F5495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2"/>
                <w:sz w:val="28"/>
              </w:rPr>
              <w:t>Древнерусское</w:t>
            </w:r>
          </w:p>
          <w:p w:rsidR="00874BE4" w:rsidRDefault="001F5495">
            <w:pPr>
              <w:pStyle w:val="TableParagraph"/>
              <w:spacing w:line="308" w:lineRule="exact"/>
              <w:ind w:left="108"/>
              <w:rPr>
                <w:sz w:val="28"/>
              </w:rPr>
            </w:pPr>
            <w:r>
              <w:rPr>
                <w:sz w:val="28"/>
              </w:rPr>
              <w:t>государство,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(Е)</w:t>
            </w:r>
          </w:p>
        </w:tc>
      </w:tr>
    </w:tbl>
    <w:p w:rsidR="00874BE4" w:rsidRDefault="001F5495">
      <w:pPr>
        <w:pStyle w:val="a3"/>
        <w:spacing w:before="115"/>
        <w:jc w:val="both"/>
      </w:pPr>
      <w:r>
        <w:t>Варианты</w:t>
      </w:r>
      <w:r>
        <w:rPr>
          <w:spacing w:val="-6"/>
        </w:rPr>
        <w:t xml:space="preserve"> </w:t>
      </w:r>
      <w:r>
        <w:t>вставок</w:t>
      </w:r>
      <w:r>
        <w:rPr>
          <w:spacing w:val="-7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А,</w:t>
      </w:r>
      <w:r>
        <w:rPr>
          <w:spacing w:val="-6"/>
        </w:rPr>
        <w:t xml:space="preserve"> </w:t>
      </w:r>
      <w:r>
        <w:rPr>
          <w:spacing w:val="-5"/>
        </w:rPr>
        <w:t>Д.</w:t>
      </w:r>
    </w:p>
    <w:p w:rsidR="00874BE4" w:rsidRDefault="001F5495">
      <w:pPr>
        <w:pStyle w:val="a3"/>
        <w:spacing w:before="120"/>
        <w:ind w:right="138"/>
        <w:jc w:val="both"/>
      </w:pPr>
      <w:r>
        <w:t xml:space="preserve">1) По утверждении статьёю второю сего мирнаго договора, в числе прочих трактатов, акта 28 Декабря 1783 года постановленнаго, касающагося </w:t>
      </w:r>
      <w:r>
        <w:rPr>
          <w:color w:val="1F2021"/>
        </w:rPr>
        <w:t xml:space="preserve">до присоединения к Империи Всероссийской Крыма, Тамана и определяющаго границею в той стороне между обеими договаривающимися сторонами реку Кубань, Блистательная Порта Оттоманская, в изъявление, что она на времена будущия желает отдалить </w:t>
      </w:r>
      <w:r>
        <w:t>всё, что мир, тиши</w:t>
      </w:r>
      <w:r>
        <w:t>ну и доброе согласие между обеими</w:t>
      </w:r>
      <w:r>
        <w:rPr>
          <w:spacing w:val="80"/>
        </w:rPr>
        <w:t xml:space="preserve"> </w:t>
      </w:r>
      <w:r>
        <w:t>Державами</w:t>
      </w:r>
      <w:r>
        <w:rPr>
          <w:spacing w:val="80"/>
        </w:rPr>
        <w:t xml:space="preserve"> </w:t>
      </w:r>
      <w:r>
        <w:t>возмутить</w:t>
      </w:r>
      <w:r>
        <w:rPr>
          <w:spacing w:val="80"/>
        </w:rPr>
        <w:t xml:space="preserve"> </w:t>
      </w:r>
      <w:r>
        <w:t>может,</w:t>
      </w:r>
      <w:r>
        <w:rPr>
          <w:spacing w:val="80"/>
        </w:rPr>
        <w:t xml:space="preserve"> </w:t>
      </w:r>
      <w:r>
        <w:t>обещает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обязуется</w:t>
      </w:r>
      <w:r>
        <w:rPr>
          <w:spacing w:val="80"/>
        </w:rPr>
        <w:t xml:space="preserve"> </w:t>
      </w:r>
      <w:r>
        <w:t>торжественно</w:t>
      </w:r>
    </w:p>
    <w:p w:rsidR="00874BE4" w:rsidRDefault="00874BE4">
      <w:pPr>
        <w:pStyle w:val="a3"/>
        <w:jc w:val="both"/>
        <w:sectPr w:rsidR="00874BE4">
          <w:headerReference w:type="default" r:id="rId8"/>
          <w:footerReference w:type="default" r:id="rId9"/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</w:pPr>
    </w:p>
    <w:p w:rsidR="00874BE4" w:rsidRDefault="001F5495">
      <w:pPr>
        <w:pStyle w:val="a3"/>
        <w:ind w:right="138"/>
        <w:jc w:val="both"/>
      </w:pPr>
      <w:r>
        <w:t xml:space="preserve">употребить всю власть </w:t>
      </w:r>
      <w:r>
        <w:rPr>
          <w:color w:val="1F2021"/>
        </w:rPr>
        <w:t>и способы к обузданию и воздержанию народов, на левом берегу реки Кубани обитающих при границах ея, дабы они на пределы Всероссийской Империи набегов не чинили…</w:t>
      </w:r>
    </w:p>
    <w:p w:rsidR="00874BE4" w:rsidRDefault="001F5495">
      <w:pPr>
        <w:pStyle w:val="a3"/>
        <w:spacing w:before="121"/>
        <w:jc w:val="both"/>
      </w:pPr>
      <w:r>
        <w:rPr>
          <w:color w:val="1F2021"/>
        </w:rPr>
        <w:t>4)</w:t>
      </w:r>
      <w:r>
        <w:rPr>
          <w:color w:val="1F2021"/>
          <w:spacing w:val="-3"/>
        </w:rPr>
        <w:t xml:space="preserve"> </w:t>
      </w:r>
      <w:r>
        <w:rPr>
          <w:color w:val="1F2021"/>
        </w:rPr>
        <w:t>Статья</w:t>
      </w:r>
      <w:r>
        <w:rPr>
          <w:color w:val="1F2021"/>
          <w:spacing w:val="-2"/>
        </w:rPr>
        <w:t xml:space="preserve"> </w:t>
      </w:r>
      <w:r>
        <w:rPr>
          <w:color w:val="1F2021"/>
          <w:spacing w:val="-5"/>
        </w:rPr>
        <w:t>I.</w:t>
      </w:r>
    </w:p>
    <w:p w:rsidR="00874BE4" w:rsidRDefault="001F5495">
      <w:pPr>
        <w:pStyle w:val="a3"/>
        <w:spacing w:before="120"/>
        <w:ind w:right="141"/>
        <w:jc w:val="both"/>
      </w:pPr>
      <w:r>
        <w:rPr>
          <w:color w:val="1F2021"/>
        </w:rPr>
        <w:t>Россия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с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одной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стороны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и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Германия,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Австро-Венгрия,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Болгария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и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Турция</w:t>
      </w:r>
      <w:r>
        <w:rPr>
          <w:color w:val="1F2021"/>
          <w:spacing w:val="40"/>
        </w:rPr>
        <w:t xml:space="preserve"> </w:t>
      </w:r>
      <w:r>
        <w:rPr>
          <w:color w:val="1F2021"/>
        </w:rPr>
        <w:t>с</w:t>
      </w:r>
      <w:r>
        <w:rPr>
          <w:color w:val="1F2021"/>
          <w:spacing w:val="-3"/>
        </w:rPr>
        <w:t xml:space="preserve"> </w:t>
      </w:r>
      <w:r>
        <w:rPr>
          <w:color w:val="1F2021"/>
        </w:rPr>
        <w:t>другой объявляют, что состояние войны между ними прекращено; они решили впредь жить между собой в мире и дружбе.</w:t>
      </w:r>
    </w:p>
    <w:p w:rsidR="00874BE4" w:rsidRDefault="001F5495">
      <w:pPr>
        <w:pStyle w:val="a3"/>
        <w:spacing w:before="119"/>
        <w:jc w:val="both"/>
      </w:pPr>
      <w:r>
        <w:rPr>
          <w:color w:val="1F2021"/>
        </w:rPr>
        <w:t>Статья</w:t>
      </w:r>
      <w:r>
        <w:rPr>
          <w:color w:val="1F2021"/>
          <w:spacing w:val="-8"/>
        </w:rPr>
        <w:t xml:space="preserve"> </w:t>
      </w:r>
      <w:r>
        <w:rPr>
          <w:color w:val="1F2021"/>
          <w:spacing w:val="-5"/>
        </w:rPr>
        <w:t>II.</w:t>
      </w:r>
    </w:p>
    <w:p w:rsidR="00874BE4" w:rsidRDefault="001F5495">
      <w:pPr>
        <w:pStyle w:val="a3"/>
        <w:spacing w:before="119"/>
        <w:ind w:right="144"/>
        <w:jc w:val="both"/>
      </w:pPr>
      <w:r>
        <w:rPr>
          <w:color w:val="1F2021"/>
        </w:rPr>
        <w:t>Договаривающиеся стороны будут воздерживаться от всякой агитации или пропаганды против правительства или государственных и военных у</w:t>
      </w:r>
      <w:r>
        <w:rPr>
          <w:color w:val="1F2021"/>
        </w:rPr>
        <w:t>становлений</w:t>
      </w:r>
      <w:r>
        <w:rPr>
          <w:color w:val="1F2021"/>
          <w:spacing w:val="-1"/>
        </w:rPr>
        <w:t xml:space="preserve"> </w:t>
      </w:r>
      <w:r>
        <w:rPr>
          <w:color w:val="1F2021"/>
        </w:rPr>
        <w:t>другой стороны. Поскольку</w:t>
      </w:r>
      <w:r>
        <w:rPr>
          <w:color w:val="1F2021"/>
          <w:spacing w:val="-2"/>
        </w:rPr>
        <w:t xml:space="preserve"> </w:t>
      </w:r>
      <w:r>
        <w:rPr>
          <w:color w:val="1F2021"/>
        </w:rPr>
        <w:t>это обязательство касается России, оно распространяется и на области, занятые державами четверного союза.</w:t>
      </w:r>
    </w:p>
    <w:p w:rsidR="00874BE4" w:rsidRDefault="001F5495">
      <w:pPr>
        <w:pStyle w:val="a3"/>
        <w:spacing w:before="122"/>
        <w:ind w:right="134"/>
        <w:jc w:val="both"/>
      </w:pPr>
      <w:r>
        <w:t>7)</w:t>
      </w:r>
      <w:r>
        <w:rPr>
          <w:spacing w:val="-11"/>
        </w:rPr>
        <w:t xml:space="preserve"> </w:t>
      </w:r>
      <w:r>
        <w:t>Нашему</w:t>
      </w:r>
      <w:r>
        <w:rPr>
          <w:spacing w:val="-10"/>
        </w:rPr>
        <w:t xml:space="preserve"> </w:t>
      </w:r>
      <w:r>
        <w:t>великому</w:t>
      </w:r>
      <w:r>
        <w:rPr>
          <w:spacing w:val="-10"/>
        </w:rPr>
        <w:t xml:space="preserve"> </w:t>
      </w:r>
      <w:r>
        <w:t>государю,</w:t>
      </w:r>
      <w:r>
        <w:rPr>
          <w:spacing w:val="-9"/>
        </w:rPr>
        <w:t xml:space="preserve"> </w:t>
      </w:r>
      <w:r>
        <w:t>царю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великому</w:t>
      </w:r>
      <w:r>
        <w:rPr>
          <w:spacing w:val="-11"/>
        </w:rPr>
        <w:t xml:space="preserve"> </w:t>
      </w:r>
      <w:r>
        <w:t>князю</w:t>
      </w:r>
      <w:r>
        <w:rPr>
          <w:spacing w:val="-10"/>
        </w:rPr>
        <w:t xml:space="preserve"> </w:t>
      </w:r>
      <w:r>
        <w:t>передаются</w:t>
      </w:r>
      <w:r>
        <w:rPr>
          <w:spacing w:val="-8"/>
        </w:rPr>
        <w:t xml:space="preserve"> </w:t>
      </w:r>
      <w:r>
        <w:t>те</w:t>
      </w:r>
      <w:r>
        <w:rPr>
          <w:spacing w:val="-8"/>
        </w:rPr>
        <w:t xml:space="preserve"> </w:t>
      </w:r>
      <w:r>
        <w:t xml:space="preserve">города, которые король Стефан взял из владений </w:t>
      </w:r>
      <w:r>
        <w:t>великого государя: город Великие Луки,</w:t>
      </w:r>
      <w:r>
        <w:rPr>
          <w:spacing w:val="-18"/>
        </w:rPr>
        <w:t xml:space="preserve"> </w:t>
      </w:r>
      <w:r>
        <w:t>Невель,</w:t>
      </w:r>
      <w:r>
        <w:rPr>
          <w:spacing w:val="-17"/>
        </w:rPr>
        <w:t xml:space="preserve"> </w:t>
      </w:r>
      <w:r>
        <w:t>Заволочье,</w:t>
      </w:r>
      <w:r>
        <w:rPr>
          <w:spacing w:val="-18"/>
        </w:rPr>
        <w:t xml:space="preserve"> </w:t>
      </w:r>
      <w:r>
        <w:t>а</w:t>
      </w:r>
      <w:r>
        <w:rPr>
          <w:spacing w:val="-17"/>
        </w:rPr>
        <w:t xml:space="preserve"> </w:t>
      </w:r>
      <w:r>
        <w:t>также</w:t>
      </w:r>
      <w:r>
        <w:rPr>
          <w:spacing w:val="-18"/>
        </w:rPr>
        <w:t xml:space="preserve"> </w:t>
      </w:r>
      <w:r>
        <w:t>Ржеву</w:t>
      </w:r>
      <w:r>
        <w:rPr>
          <w:spacing w:val="-17"/>
        </w:rPr>
        <w:t xml:space="preserve"> </w:t>
      </w:r>
      <w:r>
        <w:t>пустую,</w:t>
      </w:r>
      <w:r>
        <w:rPr>
          <w:spacing w:val="-18"/>
        </w:rPr>
        <w:t xml:space="preserve"> </w:t>
      </w:r>
      <w:r>
        <w:t>города:</w:t>
      </w:r>
      <w:r>
        <w:rPr>
          <w:spacing w:val="-17"/>
        </w:rPr>
        <w:t xml:space="preserve"> </w:t>
      </w:r>
      <w:r>
        <w:t>Холм</w:t>
      </w:r>
      <w:r>
        <w:rPr>
          <w:spacing w:val="-18"/>
        </w:rPr>
        <w:t xml:space="preserve"> </w:t>
      </w:r>
      <w:r>
        <w:t>и,</w:t>
      </w:r>
      <w:r>
        <w:rPr>
          <w:spacing w:val="-17"/>
        </w:rPr>
        <w:t xml:space="preserve"> </w:t>
      </w:r>
      <w:r>
        <w:t>кроме</w:t>
      </w:r>
      <w:r>
        <w:rPr>
          <w:spacing w:val="-18"/>
        </w:rPr>
        <w:t xml:space="preserve"> </w:t>
      </w:r>
      <w:r>
        <w:t>того,</w:t>
      </w:r>
      <w:r>
        <w:rPr>
          <w:spacing w:val="-17"/>
        </w:rPr>
        <w:t xml:space="preserve"> </w:t>
      </w:r>
      <w:r>
        <w:t xml:space="preserve">те псковские пригороды, которые король Стефан занял во владениях великого государя: Воронеч, Велью, Остров, Красное, и то, что мог бы взять </w:t>
      </w:r>
      <w:r>
        <w:rPr>
          <w:spacing w:val="-2"/>
        </w:rPr>
        <w:t>впоследствии</w:t>
      </w:r>
      <w:r>
        <w:rPr>
          <w:spacing w:val="-14"/>
        </w:rPr>
        <w:t xml:space="preserve"> </w:t>
      </w:r>
      <w:r>
        <w:rPr>
          <w:spacing w:val="-2"/>
        </w:rPr>
        <w:t>король</w:t>
      </w:r>
      <w:r>
        <w:rPr>
          <w:spacing w:val="-16"/>
        </w:rPr>
        <w:t xml:space="preserve"> </w:t>
      </w:r>
      <w:r>
        <w:rPr>
          <w:spacing w:val="-2"/>
        </w:rPr>
        <w:t>Стефан</w:t>
      </w:r>
      <w:r>
        <w:rPr>
          <w:spacing w:val="-14"/>
        </w:rPr>
        <w:t xml:space="preserve"> </w:t>
      </w:r>
      <w:r>
        <w:rPr>
          <w:spacing w:val="-2"/>
        </w:rPr>
        <w:t>из</w:t>
      </w:r>
      <w:r>
        <w:rPr>
          <w:spacing w:val="-16"/>
        </w:rPr>
        <w:t xml:space="preserve"> </w:t>
      </w:r>
      <w:r>
        <w:rPr>
          <w:spacing w:val="-2"/>
        </w:rPr>
        <w:t>псковских</w:t>
      </w:r>
      <w:r>
        <w:rPr>
          <w:spacing w:val="-14"/>
        </w:rPr>
        <w:t xml:space="preserve"> </w:t>
      </w:r>
      <w:r>
        <w:rPr>
          <w:spacing w:val="-2"/>
        </w:rPr>
        <w:t>пригородов:</w:t>
      </w:r>
      <w:r>
        <w:rPr>
          <w:spacing w:val="-14"/>
        </w:rPr>
        <w:t xml:space="preserve"> </w:t>
      </w:r>
      <w:r>
        <w:rPr>
          <w:spacing w:val="-2"/>
        </w:rPr>
        <w:t>Врев</w:t>
      </w:r>
      <w:r>
        <w:rPr>
          <w:spacing w:val="-16"/>
        </w:rPr>
        <w:t xml:space="preserve"> </w:t>
      </w:r>
      <w:r>
        <w:rPr>
          <w:spacing w:val="-2"/>
        </w:rPr>
        <w:t>или</w:t>
      </w:r>
      <w:r>
        <w:rPr>
          <w:spacing w:val="-14"/>
        </w:rPr>
        <w:t xml:space="preserve"> </w:t>
      </w:r>
      <w:r>
        <w:rPr>
          <w:spacing w:val="-2"/>
        </w:rPr>
        <w:t xml:space="preserve">Володимерец, </w:t>
      </w:r>
      <w:r>
        <w:t>Дубков, Выборец, Вышеград, Изборск, Опочку, Гдов, Кобылье городище и Себеж. Пусть все эти относящиеся к Пскову города перейдут к великому государю нашему по древнему</w:t>
      </w:r>
      <w:r>
        <w:rPr>
          <w:spacing w:val="-1"/>
        </w:rPr>
        <w:t xml:space="preserve"> </w:t>
      </w:r>
      <w:r>
        <w:t>обычаю со всем и</w:t>
      </w:r>
      <w:r>
        <w:t>муществом и волостями при этих крепостях. Люди же, оружие и снаряжение должны быть вывезены в соответствии с постановлением так, чтобы ближние люди великого государя, присланные в Ливонию, вывезли людей из городов: Дерпта, Новгородка, Пайды,</w:t>
      </w:r>
      <w:r>
        <w:rPr>
          <w:spacing w:val="-13"/>
        </w:rPr>
        <w:t xml:space="preserve"> </w:t>
      </w:r>
      <w:r>
        <w:t>Полчева,</w:t>
      </w:r>
      <w:r>
        <w:rPr>
          <w:spacing w:val="-13"/>
        </w:rPr>
        <w:t xml:space="preserve"> </w:t>
      </w:r>
      <w:r>
        <w:t>Тарва</w:t>
      </w:r>
      <w:r>
        <w:t>за,</w:t>
      </w:r>
      <w:r>
        <w:rPr>
          <w:spacing w:val="-13"/>
        </w:rPr>
        <w:t xml:space="preserve"> </w:t>
      </w:r>
      <w:r>
        <w:t>Перкеля,</w:t>
      </w:r>
      <w:r>
        <w:rPr>
          <w:spacing w:val="-15"/>
        </w:rPr>
        <w:t xml:space="preserve"> </w:t>
      </w:r>
      <w:r>
        <w:t>Салача,</w:t>
      </w:r>
      <w:r>
        <w:rPr>
          <w:spacing w:val="-13"/>
        </w:rPr>
        <w:t xml:space="preserve"> </w:t>
      </w:r>
      <w:r>
        <w:t>Пернова</w:t>
      </w:r>
      <w:r>
        <w:rPr>
          <w:spacing w:val="-14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Фелина.</w:t>
      </w:r>
    </w:p>
    <w:p w:rsidR="00874BE4" w:rsidRDefault="001F5495">
      <w:pPr>
        <w:pStyle w:val="a3"/>
        <w:spacing w:before="120"/>
        <w:ind w:right="136"/>
        <w:jc w:val="both"/>
      </w:pPr>
      <w:r>
        <w:t>10) Олег же, немного отойдя от (Царь)града, начал переговоры о мире с греческими царями Леоном и Александром, послав к ним в город Карла, Фарлафа, Вермуда, Рулава и Стемида со словами «Платите мне дань». И сказали гре</w:t>
      </w:r>
      <w:r>
        <w:t>ки: «Что хочешь, дадим тебе». И указал Олег дать (своим) воинам на 2000 кораблей по 12 гривен на уключину, и потом давать содержание прибывающим из русских городов: прежде всего из Киева, а так же из Чернигова,</w:t>
      </w:r>
      <w:r>
        <w:rPr>
          <w:spacing w:val="-2"/>
        </w:rPr>
        <w:t xml:space="preserve"> </w:t>
      </w:r>
      <w:r>
        <w:t>Переяславля,</w:t>
      </w:r>
      <w:r>
        <w:rPr>
          <w:spacing w:val="-1"/>
        </w:rPr>
        <w:t xml:space="preserve"> </w:t>
      </w:r>
      <w:r>
        <w:t>Полоцка,</w:t>
      </w:r>
      <w:r>
        <w:rPr>
          <w:spacing w:val="-1"/>
        </w:rPr>
        <w:t xml:space="preserve"> </w:t>
      </w:r>
      <w:r>
        <w:t>Ростова,</w:t>
      </w:r>
      <w:r>
        <w:rPr>
          <w:spacing w:val="-2"/>
        </w:rPr>
        <w:t xml:space="preserve"> </w:t>
      </w:r>
      <w:r>
        <w:t>Любеча</w:t>
      </w:r>
      <w:r>
        <w:rPr>
          <w:spacing w:val="-2"/>
        </w:rPr>
        <w:t xml:space="preserve"> </w:t>
      </w:r>
      <w:r>
        <w:t>и прочи</w:t>
      </w:r>
      <w:r>
        <w:t>х городов,</w:t>
      </w:r>
      <w:r>
        <w:rPr>
          <w:spacing w:val="-2"/>
        </w:rPr>
        <w:t xml:space="preserve"> </w:t>
      </w:r>
      <w:r>
        <w:t>ибо по тем городам сидят подвластные Олегу князья.</w:t>
      </w:r>
    </w:p>
    <w:p w:rsidR="00874BE4" w:rsidRDefault="001F5495">
      <w:pPr>
        <w:pStyle w:val="a3"/>
        <w:spacing w:before="120"/>
        <w:ind w:right="137"/>
        <w:jc w:val="both"/>
      </w:pPr>
      <w:r>
        <w:t>Когда приходят русские, пусть взимают содержание, сколько хотят, а если придут купцы, то пусть взимают месячное в течение 6 месяцев: хлеб, вино, мясо, рыбы и плоды. И пусть устраивают им баню, к</w:t>
      </w:r>
      <w:r>
        <w:t>ак только (они) захотят. Когда же русские отправятся к себе домой, то пусть взимают у вашего царя на дорогу еду, якори, снасти, паруса и что им нужно.</w:t>
      </w:r>
    </w:p>
    <w:p w:rsidR="00874BE4" w:rsidRDefault="001F5495">
      <w:pPr>
        <w:pStyle w:val="a3"/>
        <w:spacing w:before="121"/>
      </w:pPr>
      <w:r>
        <w:t>Варианты</w:t>
      </w:r>
      <w:r>
        <w:rPr>
          <w:spacing w:val="-5"/>
        </w:rPr>
        <w:t xml:space="preserve"> </w:t>
      </w:r>
      <w:r>
        <w:t>вставок</w:t>
      </w:r>
      <w:r>
        <w:rPr>
          <w:spacing w:val="-7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Б,</w:t>
      </w:r>
      <w:r>
        <w:rPr>
          <w:spacing w:val="-5"/>
        </w:rPr>
        <w:t xml:space="preserve"> В.</w:t>
      </w:r>
    </w:p>
    <w:p w:rsidR="00874BE4" w:rsidRDefault="001F5495">
      <w:pPr>
        <w:pStyle w:val="a3"/>
        <w:spacing w:before="119"/>
      </w:pPr>
      <w:r>
        <w:rPr>
          <w:color w:val="1F2021"/>
          <w:spacing w:val="-4"/>
        </w:rPr>
        <w:t>1582</w:t>
      </w:r>
    </w:p>
    <w:p w:rsidR="00874BE4" w:rsidRDefault="00874BE4">
      <w:pPr>
        <w:pStyle w:val="a3"/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</w:pPr>
    </w:p>
    <w:p w:rsidR="00874BE4" w:rsidRDefault="001F5495">
      <w:pPr>
        <w:pStyle w:val="a3"/>
        <w:spacing w:line="322" w:lineRule="exact"/>
      </w:pPr>
      <w:r>
        <w:rPr>
          <w:spacing w:val="-4"/>
        </w:rPr>
        <w:t>1721</w:t>
      </w:r>
    </w:p>
    <w:p w:rsidR="00874BE4" w:rsidRDefault="001F5495">
      <w:pPr>
        <w:pStyle w:val="a3"/>
      </w:pPr>
      <w:r>
        <w:rPr>
          <w:spacing w:val="-4"/>
        </w:rPr>
        <w:t>1762</w:t>
      </w:r>
    </w:p>
    <w:p w:rsidR="00874BE4" w:rsidRDefault="001F5495">
      <w:pPr>
        <w:pStyle w:val="a3"/>
        <w:spacing w:before="2"/>
      </w:pPr>
      <w:r>
        <w:rPr>
          <w:spacing w:val="-4"/>
        </w:rPr>
        <w:t>1783</w:t>
      </w:r>
    </w:p>
    <w:p w:rsidR="00874BE4" w:rsidRDefault="001F5495">
      <w:pPr>
        <w:pStyle w:val="a3"/>
        <w:spacing w:before="119"/>
      </w:pPr>
      <w:r>
        <w:t>Варианты</w:t>
      </w:r>
      <w:r>
        <w:rPr>
          <w:spacing w:val="-5"/>
        </w:rPr>
        <w:t xml:space="preserve"> </w:t>
      </w:r>
      <w:r>
        <w:t>вставок</w:t>
      </w:r>
      <w:r>
        <w:rPr>
          <w:spacing w:val="-7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Г,</w:t>
      </w:r>
      <w:r>
        <w:rPr>
          <w:spacing w:val="-4"/>
        </w:rPr>
        <w:t xml:space="preserve"> </w:t>
      </w:r>
      <w:r>
        <w:rPr>
          <w:spacing w:val="-5"/>
        </w:rPr>
        <w:t>Е.</w:t>
      </w:r>
    </w:p>
    <w:p w:rsidR="00874BE4" w:rsidRDefault="001F5495">
      <w:pPr>
        <w:pStyle w:val="a3"/>
        <w:spacing w:before="120"/>
        <w:ind w:right="6133"/>
      </w:pPr>
      <w:r>
        <w:rPr>
          <w:color w:val="1F2021"/>
        </w:rPr>
        <w:t>Московское</w:t>
      </w:r>
      <w:r>
        <w:rPr>
          <w:color w:val="1F2021"/>
          <w:spacing w:val="-18"/>
        </w:rPr>
        <w:t xml:space="preserve"> </w:t>
      </w:r>
      <w:r>
        <w:rPr>
          <w:color w:val="1F2021"/>
        </w:rPr>
        <w:t xml:space="preserve">царство </w:t>
      </w:r>
      <w:r>
        <w:rPr>
          <w:spacing w:val="-2"/>
        </w:rPr>
        <w:t>Швеция</w:t>
      </w:r>
    </w:p>
    <w:p w:rsidR="00874BE4" w:rsidRDefault="001F5495">
      <w:pPr>
        <w:pStyle w:val="a3"/>
        <w:spacing w:line="321" w:lineRule="exact"/>
      </w:pPr>
      <w:r>
        <w:rPr>
          <w:spacing w:val="-2"/>
        </w:rPr>
        <w:t>Германия</w:t>
      </w:r>
    </w:p>
    <w:p w:rsidR="00874BE4" w:rsidRDefault="001F5495">
      <w:pPr>
        <w:pStyle w:val="a3"/>
      </w:pPr>
      <w:r>
        <w:t>Византийская</w:t>
      </w:r>
      <w:r>
        <w:rPr>
          <w:spacing w:val="-8"/>
        </w:rPr>
        <w:t xml:space="preserve"> </w:t>
      </w:r>
      <w:r>
        <w:rPr>
          <w:spacing w:val="-2"/>
        </w:rPr>
        <w:t>империя</w:t>
      </w:r>
    </w:p>
    <w:p w:rsidR="00874BE4" w:rsidRDefault="001F5495">
      <w:pPr>
        <w:pStyle w:val="Heading1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9"/>
        <w:ind w:left="0"/>
        <w:rPr>
          <w:b/>
          <w:sz w:val="1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86"/>
        <w:gridCol w:w="8388"/>
      </w:tblGrid>
      <w:tr w:rsidR="00874BE4">
        <w:trPr>
          <w:trHeight w:val="321"/>
        </w:trPr>
        <w:tc>
          <w:tcPr>
            <w:tcW w:w="1186" w:type="dxa"/>
          </w:tcPr>
          <w:p w:rsidR="00874BE4" w:rsidRDefault="001F5495">
            <w:pPr>
              <w:pStyle w:val="TableParagraph"/>
              <w:spacing w:line="301" w:lineRule="exact"/>
              <w:ind w:left="10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А</w:t>
            </w:r>
          </w:p>
        </w:tc>
        <w:tc>
          <w:tcPr>
            <w:tcW w:w="8388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  <w:tr w:rsidR="00874BE4">
        <w:trPr>
          <w:trHeight w:val="321"/>
        </w:trPr>
        <w:tc>
          <w:tcPr>
            <w:tcW w:w="1186" w:type="dxa"/>
          </w:tcPr>
          <w:p w:rsidR="00874BE4" w:rsidRDefault="001F5495">
            <w:pPr>
              <w:pStyle w:val="TableParagraph"/>
              <w:spacing w:line="302" w:lineRule="exact"/>
              <w:ind w:left="10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Б</w:t>
            </w:r>
          </w:p>
        </w:tc>
        <w:tc>
          <w:tcPr>
            <w:tcW w:w="8388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  <w:tr w:rsidR="00874BE4">
        <w:trPr>
          <w:trHeight w:val="323"/>
        </w:trPr>
        <w:tc>
          <w:tcPr>
            <w:tcW w:w="1186" w:type="dxa"/>
          </w:tcPr>
          <w:p w:rsidR="00874BE4" w:rsidRDefault="001F5495">
            <w:pPr>
              <w:pStyle w:val="TableParagraph"/>
              <w:spacing w:line="304" w:lineRule="exact"/>
              <w:ind w:left="10" w:right="1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В</w:t>
            </w:r>
          </w:p>
        </w:tc>
        <w:tc>
          <w:tcPr>
            <w:tcW w:w="8388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  <w:tr w:rsidR="00874BE4">
        <w:trPr>
          <w:trHeight w:val="321"/>
        </w:trPr>
        <w:tc>
          <w:tcPr>
            <w:tcW w:w="1186" w:type="dxa"/>
          </w:tcPr>
          <w:p w:rsidR="00874BE4" w:rsidRDefault="001F5495">
            <w:pPr>
              <w:pStyle w:val="TableParagraph"/>
              <w:spacing w:line="301" w:lineRule="exact"/>
              <w:ind w:left="10" w:right="2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Г</w:t>
            </w:r>
          </w:p>
        </w:tc>
        <w:tc>
          <w:tcPr>
            <w:tcW w:w="8388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  <w:tr w:rsidR="00874BE4">
        <w:trPr>
          <w:trHeight w:val="321"/>
        </w:trPr>
        <w:tc>
          <w:tcPr>
            <w:tcW w:w="1186" w:type="dxa"/>
          </w:tcPr>
          <w:p w:rsidR="00874BE4" w:rsidRDefault="001F5495">
            <w:pPr>
              <w:pStyle w:val="TableParagraph"/>
              <w:spacing w:line="301" w:lineRule="exact"/>
              <w:ind w:left="10" w:right="2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Д</w:t>
            </w:r>
          </w:p>
        </w:tc>
        <w:tc>
          <w:tcPr>
            <w:tcW w:w="8388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  <w:tr w:rsidR="00874BE4">
        <w:trPr>
          <w:trHeight w:val="323"/>
        </w:trPr>
        <w:tc>
          <w:tcPr>
            <w:tcW w:w="1186" w:type="dxa"/>
          </w:tcPr>
          <w:p w:rsidR="00874BE4" w:rsidRDefault="001F5495">
            <w:pPr>
              <w:pStyle w:val="TableParagraph"/>
              <w:spacing w:line="304" w:lineRule="exact"/>
              <w:ind w:left="10" w:right="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Е</w:t>
            </w:r>
          </w:p>
        </w:tc>
        <w:tc>
          <w:tcPr>
            <w:tcW w:w="8388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874BE4" w:rsidRDefault="00874BE4">
      <w:pPr>
        <w:pStyle w:val="a3"/>
        <w:spacing w:before="114"/>
        <w:ind w:left="0"/>
        <w:rPr>
          <w:b/>
        </w:rPr>
      </w:pPr>
    </w:p>
    <w:p w:rsidR="00874BE4" w:rsidRDefault="001F5495">
      <w:pPr>
        <w:pStyle w:val="a4"/>
        <w:numPr>
          <w:ilvl w:val="0"/>
          <w:numId w:val="10"/>
        </w:numPr>
        <w:tabs>
          <w:tab w:val="left" w:pos="353"/>
        </w:tabs>
        <w:spacing w:before="1"/>
        <w:ind w:left="353" w:hanging="210"/>
        <w:rPr>
          <w:sz w:val="28"/>
        </w:rPr>
      </w:pPr>
      <w:r>
        <w:rPr>
          <w:b/>
          <w:sz w:val="28"/>
        </w:rPr>
        <w:t>(9-11).</w:t>
      </w:r>
      <w:r>
        <w:rPr>
          <w:b/>
          <w:spacing w:val="-8"/>
          <w:sz w:val="28"/>
        </w:rPr>
        <w:t xml:space="preserve"> </w:t>
      </w:r>
      <w:r>
        <w:rPr>
          <w:sz w:val="28"/>
        </w:rPr>
        <w:t>Выберите</w:t>
      </w:r>
      <w:r>
        <w:rPr>
          <w:spacing w:val="-5"/>
          <w:sz w:val="28"/>
        </w:rPr>
        <w:t xml:space="preserve"> </w:t>
      </w:r>
      <w:r>
        <w:rPr>
          <w:sz w:val="28"/>
        </w:rPr>
        <w:t>лишний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каждом</w:t>
      </w:r>
      <w:r>
        <w:rPr>
          <w:spacing w:val="-5"/>
          <w:sz w:val="28"/>
        </w:rPr>
        <w:t xml:space="preserve"> </w:t>
      </w:r>
      <w:r>
        <w:rPr>
          <w:sz w:val="28"/>
        </w:rPr>
        <w:t>из</w:t>
      </w:r>
      <w:r>
        <w:rPr>
          <w:spacing w:val="-8"/>
          <w:sz w:val="28"/>
        </w:rPr>
        <w:t xml:space="preserve"> </w:t>
      </w:r>
      <w:r>
        <w:rPr>
          <w:sz w:val="28"/>
        </w:rPr>
        <w:t>предложенных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рядов.</w:t>
      </w:r>
    </w:p>
    <w:p w:rsidR="00874BE4" w:rsidRDefault="001F5495">
      <w:pPr>
        <w:pStyle w:val="a4"/>
        <w:numPr>
          <w:ilvl w:val="1"/>
          <w:numId w:val="10"/>
        </w:numPr>
        <w:tabs>
          <w:tab w:val="left" w:pos="693"/>
        </w:tabs>
        <w:spacing w:before="119"/>
        <w:ind w:right="138" w:firstLine="0"/>
        <w:rPr>
          <w:sz w:val="28"/>
        </w:rPr>
      </w:pPr>
      <w:r>
        <w:rPr>
          <w:sz w:val="28"/>
        </w:rPr>
        <w:t>Выберите</w:t>
      </w:r>
      <w:r>
        <w:rPr>
          <w:spacing w:val="40"/>
          <w:sz w:val="28"/>
        </w:rPr>
        <w:t xml:space="preserve"> </w:t>
      </w:r>
      <w:r>
        <w:rPr>
          <w:sz w:val="28"/>
        </w:rPr>
        <w:t>государственного</w:t>
      </w:r>
      <w:r>
        <w:rPr>
          <w:spacing w:val="40"/>
          <w:sz w:val="28"/>
        </w:rPr>
        <w:t xml:space="preserve"> </w:t>
      </w:r>
      <w:r>
        <w:rPr>
          <w:sz w:val="28"/>
        </w:rPr>
        <w:t>деятеля,</w:t>
      </w:r>
      <w:r>
        <w:rPr>
          <w:spacing w:val="40"/>
          <w:sz w:val="28"/>
        </w:rPr>
        <w:t xml:space="preserve"> </w:t>
      </w:r>
      <w:r>
        <w:rPr>
          <w:sz w:val="28"/>
        </w:rPr>
        <w:t>фамилию</w:t>
      </w:r>
      <w:r>
        <w:rPr>
          <w:spacing w:val="40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40"/>
          <w:sz w:val="28"/>
        </w:rPr>
        <w:t xml:space="preserve"> </w:t>
      </w:r>
      <w:r>
        <w:rPr>
          <w:sz w:val="28"/>
        </w:rPr>
        <w:t>пропустили</w:t>
      </w:r>
      <w:r>
        <w:rPr>
          <w:spacing w:val="40"/>
          <w:sz w:val="28"/>
        </w:rPr>
        <w:t xml:space="preserve"> </w:t>
      </w:r>
      <w:r>
        <w:rPr>
          <w:sz w:val="28"/>
        </w:rPr>
        <w:t>в приведённом ряду.</w:t>
      </w:r>
    </w:p>
    <w:p w:rsidR="00874BE4" w:rsidRDefault="001F5495">
      <w:pPr>
        <w:pStyle w:val="a3"/>
        <w:spacing w:before="119"/>
      </w:pPr>
      <w:r>
        <w:t>Г.</w:t>
      </w:r>
      <w:r>
        <w:rPr>
          <w:spacing w:val="-3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Ягода,</w:t>
      </w:r>
      <w:r>
        <w:rPr>
          <w:spacing w:val="-3"/>
        </w:rPr>
        <w:t xml:space="preserve"> </w:t>
      </w:r>
      <w:r>
        <w:t>...,</w:t>
      </w:r>
      <w:r>
        <w:rPr>
          <w:spacing w:val="-2"/>
        </w:rPr>
        <w:t xml:space="preserve"> </w:t>
      </w:r>
      <w:r>
        <w:t>Л.</w:t>
      </w:r>
      <w:r>
        <w:rPr>
          <w:spacing w:val="-3"/>
        </w:rPr>
        <w:t xml:space="preserve"> </w:t>
      </w:r>
      <w:r>
        <w:t>П. Берия,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Н.</w:t>
      </w:r>
      <w:r>
        <w:rPr>
          <w:spacing w:val="-2"/>
        </w:rPr>
        <w:t xml:space="preserve"> Круглов.</w:t>
      </w:r>
    </w:p>
    <w:p w:rsidR="00874BE4" w:rsidRDefault="001F5495">
      <w:pPr>
        <w:pStyle w:val="a4"/>
        <w:numPr>
          <w:ilvl w:val="0"/>
          <w:numId w:val="8"/>
        </w:numPr>
        <w:tabs>
          <w:tab w:val="left" w:pos="446"/>
        </w:tabs>
        <w:spacing w:before="123" w:line="322" w:lineRule="exact"/>
        <w:ind w:left="446" w:hanging="303"/>
        <w:rPr>
          <w:sz w:val="28"/>
        </w:rPr>
      </w:pPr>
      <w:r>
        <w:rPr>
          <w:sz w:val="28"/>
        </w:rPr>
        <w:t>Ф.</w:t>
      </w:r>
      <w:r>
        <w:rPr>
          <w:spacing w:val="-2"/>
          <w:sz w:val="28"/>
        </w:rPr>
        <w:t xml:space="preserve"> </w:t>
      </w:r>
      <w:r>
        <w:rPr>
          <w:sz w:val="28"/>
        </w:rPr>
        <w:t>Э.</w:t>
      </w:r>
      <w:r>
        <w:rPr>
          <w:spacing w:val="-2"/>
          <w:sz w:val="28"/>
        </w:rPr>
        <w:t xml:space="preserve"> Дзержинский</w:t>
      </w:r>
    </w:p>
    <w:p w:rsidR="00874BE4" w:rsidRDefault="001F5495">
      <w:pPr>
        <w:pStyle w:val="a4"/>
        <w:numPr>
          <w:ilvl w:val="0"/>
          <w:numId w:val="8"/>
        </w:numPr>
        <w:tabs>
          <w:tab w:val="left" w:pos="446"/>
        </w:tabs>
        <w:spacing w:line="322" w:lineRule="exact"/>
        <w:ind w:left="446" w:hanging="303"/>
        <w:rPr>
          <w:sz w:val="28"/>
        </w:rPr>
      </w:pPr>
      <w:r>
        <w:rPr>
          <w:sz w:val="28"/>
        </w:rPr>
        <w:t>Л.</w:t>
      </w:r>
      <w:r>
        <w:rPr>
          <w:spacing w:val="-2"/>
          <w:sz w:val="28"/>
        </w:rPr>
        <w:t xml:space="preserve"> </w:t>
      </w:r>
      <w:r>
        <w:rPr>
          <w:sz w:val="28"/>
        </w:rPr>
        <w:t>Д.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Троцкий</w:t>
      </w:r>
    </w:p>
    <w:p w:rsidR="00874BE4" w:rsidRDefault="001F5495">
      <w:pPr>
        <w:pStyle w:val="a4"/>
        <w:numPr>
          <w:ilvl w:val="0"/>
          <w:numId w:val="8"/>
        </w:numPr>
        <w:tabs>
          <w:tab w:val="left" w:pos="446"/>
        </w:tabs>
        <w:spacing w:line="322" w:lineRule="exact"/>
        <w:ind w:left="446" w:hanging="303"/>
        <w:rPr>
          <w:sz w:val="28"/>
        </w:rPr>
      </w:pPr>
      <w:r>
        <w:rPr>
          <w:sz w:val="28"/>
        </w:rPr>
        <w:t>И.</w:t>
      </w:r>
      <w:r>
        <w:rPr>
          <w:spacing w:val="-2"/>
          <w:sz w:val="28"/>
        </w:rPr>
        <w:t xml:space="preserve"> </w:t>
      </w:r>
      <w:r>
        <w:rPr>
          <w:sz w:val="28"/>
        </w:rPr>
        <w:t>В.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Сталин</w:t>
      </w:r>
    </w:p>
    <w:p w:rsidR="00874BE4" w:rsidRDefault="001F5495">
      <w:pPr>
        <w:pStyle w:val="a4"/>
        <w:numPr>
          <w:ilvl w:val="0"/>
          <w:numId w:val="8"/>
        </w:numPr>
        <w:tabs>
          <w:tab w:val="left" w:pos="446"/>
        </w:tabs>
        <w:ind w:left="446" w:hanging="303"/>
        <w:rPr>
          <w:sz w:val="28"/>
        </w:rPr>
      </w:pPr>
      <w:r>
        <w:rPr>
          <w:sz w:val="28"/>
        </w:rPr>
        <w:t>Н.</w:t>
      </w:r>
      <w:r>
        <w:rPr>
          <w:spacing w:val="-5"/>
          <w:sz w:val="28"/>
        </w:rPr>
        <w:t xml:space="preserve"> </w:t>
      </w:r>
      <w:r>
        <w:rPr>
          <w:sz w:val="28"/>
        </w:rPr>
        <w:t>И.</w:t>
      </w:r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Ежов</w:t>
      </w:r>
    </w:p>
    <w:p w:rsidR="00874BE4" w:rsidRDefault="001F5495">
      <w:pPr>
        <w:pStyle w:val="Heading1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114"/>
        <w:ind w:left="0"/>
        <w:rPr>
          <w:b/>
        </w:rPr>
      </w:pPr>
    </w:p>
    <w:p w:rsidR="00874BE4" w:rsidRDefault="001F5495">
      <w:pPr>
        <w:pStyle w:val="a4"/>
        <w:numPr>
          <w:ilvl w:val="1"/>
          <w:numId w:val="10"/>
        </w:numPr>
        <w:tabs>
          <w:tab w:val="left" w:pos="633"/>
        </w:tabs>
        <w:spacing w:before="1" w:line="242" w:lineRule="auto"/>
        <w:ind w:right="2369" w:firstLine="0"/>
        <w:rPr>
          <w:sz w:val="28"/>
        </w:rPr>
      </w:pPr>
      <w:r>
        <w:rPr>
          <w:sz w:val="28"/>
        </w:rPr>
        <w:t>Выберите</w:t>
      </w:r>
      <w:r>
        <w:rPr>
          <w:spacing w:val="-5"/>
          <w:sz w:val="28"/>
        </w:rPr>
        <w:t xml:space="preserve"> </w:t>
      </w:r>
      <w:r>
        <w:rPr>
          <w:sz w:val="28"/>
        </w:rPr>
        <w:t>лишний</w:t>
      </w:r>
      <w:r>
        <w:rPr>
          <w:spacing w:val="-5"/>
          <w:sz w:val="28"/>
        </w:rPr>
        <w:t xml:space="preserve"> </w:t>
      </w:r>
      <w:r>
        <w:rPr>
          <w:sz w:val="28"/>
        </w:rPr>
        <w:t>термин</w:t>
      </w:r>
      <w:r>
        <w:rPr>
          <w:spacing w:val="-4"/>
          <w:sz w:val="28"/>
        </w:rPr>
        <w:t xml:space="preserve"> </w:t>
      </w:r>
      <w:r>
        <w:rPr>
          <w:sz w:val="28"/>
        </w:rPr>
        <w:t>среди</w:t>
      </w:r>
      <w:r>
        <w:rPr>
          <w:spacing w:val="-8"/>
          <w:sz w:val="28"/>
        </w:rPr>
        <w:t xml:space="preserve"> </w:t>
      </w:r>
      <w:r>
        <w:rPr>
          <w:sz w:val="28"/>
        </w:rPr>
        <w:t>предложенных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ряду. Продналог, совбур, трест, стахановец.</w:t>
      </w:r>
    </w:p>
    <w:p w:rsidR="00874BE4" w:rsidRDefault="001F5495">
      <w:pPr>
        <w:pStyle w:val="a4"/>
        <w:numPr>
          <w:ilvl w:val="0"/>
          <w:numId w:val="7"/>
        </w:numPr>
        <w:tabs>
          <w:tab w:val="left" w:pos="446"/>
        </w:tabs>
        <w:spacing w:line="317" w:lineRule="exact"/>
        <w:ind w:left="446" w:hanging="303"/>
        <w:rPr>
          <w:sz w:val="28"/>
        </w:rPr>
      </w:pPr>
      <w:r>
        <w:rPr>
          <w:spacing w:val="-2"/>
          <w:sz w:val="28"/>
        </w:rPr>
        <w:t>продналог</w:t>
      </w:r>
    </w:p>
    <w:p w:rsidR="00874BE4" w:rsidRDefault="001F5495">
      <w:pPr>
        <w:pStyle w:val="a4"/>
        <w:numPr>
          <w:ilvl w:val="0"/>
          <w:numId w:val="7"/>
        </w:numPr>
        <w:tabs>
          <w:tab w:val="left" w:pos="446"/>
        </w:tabs>
        <w:ind w:left="446" w:hanging="303"/>
        <w:rPr>
          <w:sz w:val="28"/>
        </w:rPr>
      </w:pPr>
      <w:r>
        <w:rPr>
          <w:spacing w:val="-2"/>
          <w:sz w:val="28"/>
        </w:rPr>
        <w:t>совбур</w:t>
      </w:r>
    </w:p>
    <w:p w:rsidR="00874BE4" w:rsidRDefault="001F5495">
      <w:pPr>
        <w:pStyle w:val="a4"/>
        <w:numPr>
          <w:ilvl w:val="0"/>
          <w:numId w:val="7"/>
        </w:numPr>
        <w:tabs>
          <w:tab w:val="left" w:pos="446"/>
        </w:tabs>
        <w:spacing w:line="322" w:lineRule="exact"/>
        <w:ind w:left="446" w:hanging="303"/>
        <w:rPr>
          <w:sz w:val="28"/>
        </w:rPr>
      </w:pPr>
      <w:r>
        <w:rPr>
          <w:spacing w:val="-4"/>
          <w:sz w:val="28"/>
        </w:rPr>
        <w:t>трест</w:t>
      </w:r>
    </w:p>
    <w:p w:rsidR="00874BE4" w:rsidRDefault="001F5495">
      <w:pPr>
        <w:pStyle w:val="a4"/>
        <w:numPr>
          <w:ilvl w:val="0"/>
          <w:numId w:val="7"/>
        </w:numPr>
        <w:tabs>
          <w:tab w:val="left" w:pos="446"/>
        </w:tabs>
        <w:ind w:left="446" w:hanging="303"/>
        <w:rPr>
          <w:sz w:val="28"/>
        </w:rPr>
      </w:pPr>
      <w:r>
        <w:rPr>
          <w:spacing w:val="-2"/>
          <w:sz w:val="28"/>
        </w:rPr>
        <w:t>стахановец</w:t>
      </w:r>
    </w:p>
    <w:p w:rsidR="00874BE4" w:rsidRDefault="001F5495">
      <w:pPr>
        <w:pStyle w:val="Heading1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116"/>
        <w:ind w:left="0"/>
        <w:rPr>
          <w:b/>
        </w:rPr>
      </w:pPr>
    </w:p>
    <w:p w:rsidR="00874BE4" w:rsidRDefault="001F5495">
      <w:pPr>
        <w:pStyle w:val="a4"/>
        <w:numPr>
          <w:ilvl w:val="1"/>
          <w:numId w:val="10"/>
        </w:numPr>
        <w:tabs>
          <w:tab w:val="left" w:pos="789"/>
          <w:tab w:val="left" w:pos="2060"/>
          <w:tab w:val="left" w:pos="4029"/>
          <w:tab w:val="left" w:pos="5231"/>
          <w:tab w:val="left" w:pos="6507"/>
          <w:tab w:val="left" w:pos="7803"/>
          <w:tab w:val="left" w:pos="9368"/>
        </w:tabs>
        <w:spacing w:before="1"/>
        <w:ind w:right="135" w:firstLine="0"/>
        <w:rPr>
          <w:sz w:val="28"/>
        </w:rPr>
      </w:pPr>
      <w:r>
        <w:rPr>
          <w:spacing w:val="-2"/>
          <w:sz w:val="28"/>
        </w:rPr>
        <w:t>Укажите</w:t>
      </w:r>
      <w:r>
        <w:rPr>
          <w:sz w:val="28"/>
        </w:rPr>
        <w:tab/>
      </w:r>
      <w:r>
        <w:rPr>
          <w:spacing w:val="-2"/>
          <w:sz w:val="28"/>
        </w:rPr>
        <w:t>исторического</w:t>
      </w:r>
      <w:r>
        <w:rPr>
          <w:sz w:val="28"/>
        </w:rPr>
        <w:tab/>
      </w:r>
      <w:r>
        <w:rPr>
          <w:spacing w:val="-2"/>
          <w:sz w:val="28"/>
        </w:rPr>
        <w:t>деятеля,</w:t>
      </w:r>
      <w:r>
        <w:rPr>
          <w:sz w:val="28"/>
        </w:rPr>
        <w:tab/>
      </w:r>
      <w:r>
        <w:rPr>
          <w:spacing w:val="-2"/>
          <w:sz w:val="28"/>
        </w:rPr>
        <w:t>фамилия</w:t>
      </w:r>
      <w:r>
        <w:rPr>
          <w:sz w:val="28"/>
        </w:rPr>
        <w:tab/>
      </w:r>
      <w:r>
        <w:rPr>
          <w:spacing w:val="-2"/>
          <w:sz w:val="28"/>
        </w:rPr>
        <w:t>которого</w:t>
      </w:r>
      <w:r>
        <w:rPr>
          <w:sz w:val="28"/>
        </w:rPr>
        <w:tab/>
      </w:r>
      <w:r>
        <w:rPr>
          <w:spacing w:val="-2"/>
          <w:sz w:val="28"/>
        </w:rPr>
        <w:t>пропущена</w:t>
      </w:r>
      <w:r>
        <w:rPr>
          <w:sz w:val="28"/>
        </w:rPr>
        <w:tab/>
      </w:r>
      <w:r>
        <w:rPr>
          <w:spacing w:val="-10"/>
          <w:sz w:val="28"/>
        </w:rPr>
        <w:t xml:space="preserve">в </w:t>
      </w:r>
      <w:r>
        <w:rPr>
          <w:sz w:val="28"/>
        </w:rPr>
        <w:t>приведённом ряду.</w:t>
      </w:r>
    </w:p>
    <w:p w:rsidR="00874BE4" w:rsidRDefault="001F5495">
      <w:pPr>
        <w:pStyle w:val="a3"/>
      </w:pPr>
      <w:r>
        <w:t xml:space="preserve">С. И. Муравьев-Апостол, ..., П. Г. Каховский, К. Ф. Рылеев, М. П. Бестужев- </w:t>
      </w:r>
      <w:r>
        <w:rPr>
          <w:spacing w:val="-2"/>
        </w:rPr>
        <w:t>Рюмин.</w:t>
      </w:r>
    </w:p>
    <w:p w:rsidR="00874BE4" w:rsidRDefault="001F5495">
      <w:pPr>
        <w:pStyle w:val="a4"/>
        <w:numPr>
          <w:ilvl w:val="0"/>
          <w:numId w:val="6"/>
        </w:numPr>
        <w:tabs>
          <w:tab w:val="left" w:pos="446"/>
        </w:tabs>
        <w:spacing w:line="321" w:lineRule="exact"/>
        <w:ind w:left="446" w:hanging="303"/>
        <w:rPr>
          <w:sz w:val="28"/>
        </w:rPr>
      </w:pPr>
      <w:r>
        <w:rPr>
          <w:sz w:val="28"/>
        </w:rPr>
        <w:t>А.</w:t>
      </w:r>
      <w:r>
        <w:rPr>
          <w:spacing w:val="-5"/>
          <w:sz w:val="28"/>
        </w:rPr>
        <w:t xml:space="preserve"> </w:t>
      </w:r>
      <w:r>
        <w:rPr>
          <w:sz w:val="28"/>
        </w:rPr>
        <w:t>И.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Герцен</w:t>
      </w:r>
    </w:p>
    <w:p w:rsidR="00874BE4" w:rsidRDefault="00874BE4">
      <w:pPr>
        <w:pStyle w:val="a4"/>
        <w:spacing w:line="321" w:lineRule="exact"/>
        <w:rPr>
          <w:sz w:val="28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</w:pPr>
    </w:p>
    <w:p w:rsidR="00874BE4" w:rsidRDefault="001F5495">
      <w:pPr>
        <w:pStyle w:val="a4"/>
        <w:numPr>
          <w:ilvl w:val="0"/>
          <w:numId w:val="6"/>
        </w:numPr>
        <w:tabs>
          <w:tab w:val="left" w:pos="446"/>
        </w:tabs>
        <w:spacing w:line="322" w:lineRule="exact"/>
        <w:ind w:left="446" w:hanging="303"/>
        <w:rPr>
          <w:sz w:val="28"/>
        </w:rPr>
      </w:pPr>
      <w:r>
        <w:rPr>
          <w:sz w:val="28"/>
        </w:rPr>
        <w:t>В.</w:t>
      </w:r>
      <w:r>
        <w:rPr>
          <w:spacing w:val="-4"/>
          <w:sz w:val="28"/>
        </w:rPr>
        <w:t xml:space="preserve"> </w:t>
      </w:r>
      <w:r>
        <w:rPr>
          <w:sz w:val="28"/>
        </w:rPr>
        <w:t>Г.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Белинский</w:t>
      </w:r>
    </w:p>
    <w:p w:rsidR="00874BE4" w:rsidRDefault="001F5495">
      <w:pPr>
        <w:pStyle w:val="a4"/>
        <w:numPr>
          <w:ilvl w:val="0"/>
          <w:numId w:val="6"/>
        </w:numPr>
        <w:tabs>
          <w:tab w:val="left" w:pos="446"/>
        </w:tabs>
        <w:ind w:left="446" w:hanging="303"/>
        <w:rPr>
          <w:sz w:val="28"/>
        </w:rPr>
      </w:pPr>
      <w:r>
        <w:rPr>
          <w:sz w:val="28"/>
        </w:rPr>
        <w:t>С.П.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Трубецкой</w:t>
      </w:r>
    </w:p>
    <w:p w:rsidR="00874BE4" w:rsidRDefault="001F5495">
      <w:pPr>
        <w:pStyle w:val="a4"/>
        <w:numPr>
          <w:ilvl w:val="0"/>
          <w:numId w:val="6"/>
        </w:numPr>
        <w:tabs>
          <w:tab w:val="left" w:pos="446"/>
        </w:tabs>
        <w:spacing w:before="2" w:line="322" w:lineRule="exact"/>
        <w:ind w:left="446" w:hanging="303"/>
        <w:rPr>
          <w:sz w:val="28"/>
        </w:rPr>
      </w:pPr>
      <w:r>
        <w:rPr>
          <w:sz w:val="28"/>
        </w:rPr>
        <w:t>П.</w:t>
      </w:r>
      <w:r>
        <w:rPr>
          <w:spacing w:val="-3"/>
          <w:sz w:val="28"/>
        </w:rPr>
        <w:t xml:space="preserve"> </w:t>
      </w:r>
      <w:r>
        <w:rPr>
          <w:sz w:val="28"/>
        </w:rPr>
        <w:t>И.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Пестель</w:t>
      </w:r>
    </w:p>
    <w:p w:rsidR="00874BE4" w:rsidRDefault="001F5495">
      <w:pPr>
        <w:pStyle w:val="a4"/>
        <w:numPr>
          <w:ilvl w:val="0"/>
          <w:numId w:val="6"/>
        </w:numPr>
        <w:tabs>
          <w:tab w:val="left" w:pos="446"/>
        </w:tabs>
        <w:ind w:left="446" w:hanging="303"/>
        <w:rPr>
          <w:sz w:val="28"/>
        </w:rPr>
      </w:pPr>
      <w:r>
        <w:rPr>
          <w:sz w:val="28"/>
        </w:rPr>
        <w:t>Н.</w:t>
      </w:r>
      <w:r>
        <w:rPr>
          <w:spacing w:val="-2"/>
          <w:sz w:val="28"/>
        </w:rPr>
        <w:t xml:space="preserve"> </w:t>
      </w:r>
      <w:r>
        <w:rPr>
          <w:sz w:val="28"/>
        </w:rPr>
        <w:t>Г.</w:t>
      </w:r>
      <w:r>
        <w:rPr>
          <w:spacing w:val="-2"/>
          <w:sz w:val="28"/>
        </w:rPr>
        <w:t xml:space="preserve"> Чернышевский</w:t>
      </w:r>
    </w:p>
    <w:p w:rsidR="00874BE4" w:rsidRDefault="001F5495">
      <w:pPr>
        <w:pStyle w:val="Heading1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234"/>
        <w:ind w:left="0"/>
        <w:rPr>
          <w:b/>
        </w:rPr>
      </w:pPr>
    </w:p>
    <w:p w:rsidR="00874BE4" w:rsidRDefault="001F5495">
      <w:pPr>
        <w:pStyle w:val="a4"/>
        <w:numPr>
          <w:ilvl w:val="0"/>
          <w:numId w:val="10"/>
        </w:numPr>
        <w:tabs>
          <w:tab w:val="left" w:pos="353"/>
        </w:tabs>
        <w:ind w:left="353" w:hanging="210"/>
        <w:rPr>
          <w:sz w:val="28"/>
        </w:rPr>
      </w:pPr>
      <w:r>
        <w:rPr>
          <w:b/>
          <w:sz w:val="28"/>
        </w:rPr>
        <w:t>(12-18).</w:t>
      </w:r>
      <w:r>
        <w:rPr>
          <w:b/>
          <w:spacing w:val="-9"/>
          <w:sz w:val="28"/>
        </w:rPr>
        <w:t xml:space="preserve"> </w:t>
      </w:r>
      <w:r>
        <w:rPr>
          <w:sz w:val="28"/>
        </w:rPr>
        <w:t>Внимательно</w:t>
      </w:r>
      <w:r>
        <w:rPr>
          <w:spacing w:val="-8"/>
          <w:sz w:val="28"/>
        </w:rPr>
        <w:t xml:space="preserve"> </w:t>
      </w:r>
      <w:r>
        <w:rPr>
          <w:sz w:val="28"/>
        </w:rPr>
        <w:t>рассмотрите</w:t>
      </w:r>
      <w:r>
        <w:rPr>
          <w:spacing w:val="-2"/>
          <w:sz w:val="28"/>
        </w:rPr>
        <w:t xml:space="preserve"> </w:t>
      </w:r>
      <w:r>
        <w:rPr>
          <w:sz w:val="28"/>
        </w:rPr>
        <w:t>схему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выполните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задания.</w:t>
      </w:r>
    </w:p>
    <w:p w:rsidR="00874BE4" w:rsidRDefault="001F5495">
      <w:pPr>
        <w:pStyle w:val="a3"/>
        <w:ind w:left="0"/>
        <w:rPr>
          <w:sz w:val="9"/>
        </w:rPr>
      </w:pPr>
      <w:r>
        <w:rPr>
          <w:noProof/>
          <w:sz w:val="9"/>
          <w:lang w:eastAsia="ru-RU"/>
        </w:rPr>
        <w:drawing>
          <wp:anchor distT="0" distB="0" distL="0" distR="0" simplePos="0" relativeHeight="487587840" behindDoc="1" locked="0" layoutInCell="1" allowOverlap="1">
            <wp:simplePos x="0" y="0"/>
            <wp:positionH relativeFrom="page">
              <wp:posOffset>900430</wp:posOffset>
            </wp:positionH>
            <wp:positionV relativeFrom="paragraph">
              <wp:posOffset>81075</wp:posOffset>
            </wp:positionV>
            <wp:extent cx="5873352" cy="5212080"/>
            <wp:effectExtent l="0" t="0" r="0" b="0"/>
            <wp:wrapTopAndBottom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3352" cy="5212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BE4" w:rsidRDefault="00874BE4">
      <w:pPr>
        <w:pStyle w:val="a3"/>
        <w:spacing w:before="157"/>
        <w:ind w:left="0"/>
      </w:pPr>
    </w:p>
    <w:p w:rsidR="00874BE4" w:rsidRDefault="001F5495">
      <w:pPr>
        <w:pStyle w:val="a4"/>
        <w:numPr>
          <w:ilvl w:val="1"/>
          <w:numId w:val="10"/>
        </w:numPr>
        <w:tabs>
          <w:tab w:val="left" w:pos="749"/>
        </w:tabs>
        <w:ind w:right="141" w:firstLine="0"/>
        <w:rPr>
          <w:sz w:val="28"/>
        </w:rPr>
      </w:pPr>
      <w:r>
        <w:rPr>
          <w:sz w:val="28"/>
        </w:rPr>
        <w:t>Выберите</w:t>
      </w:r>
      <w:r>
        <w:rPr>
          <w:spacing w:val="80"/>
          <w:sz w:val="28"/>
        </w:rPr>
        <w:t xml:space="preserve"> </w:t>
      </w:r>
      <w:r>
        <w:rPr>
          <w:sz w:val="28"/>
        </w:rPr>
        <w:t>портрет</w:t>
      </w:r>
      <w:r>
        <w:rPr>
          <w:spacing w:val="80"/>
          <w:sz w:val="28"/>
        </w:rPr>
        <w:t xml:space="preserve"> </w:t>
      </w:r>
      <w:r>
        <w:rPr>
          <w:sz w:val="28"/>
        </w:rPr>
        <w:t>правителя</w:t>
      </w:r>
      <w:r>
        <w:rPr>
          <w:spacing w:val="80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80"/>
          <w:sz w:val="28"/>
        </w:rPr>
        <w:t xml:space="preserve"> </w:t>
      </w:r>
      <w:r>
        <w:rPr>
          <w:sz w:val="28"/>
        </w:rPr>
        <w:t>в</w:t>
      </w:r>
      <w:r>
        <w:rPr>
          <w:spacing w:val="80"/>
          <w:sz w:val="28"/>
        </w:rPr>
        <w:t xml:space="preserve"> </w:t>
      </w:r>
      <w:r>
        <w:rPr>
          <w:sz w:val="28"/>
        </w:rPr>
        <w:t>период,</w:t>
      </w:r>
      <w:r>
        <w:rPr>
          <w:spacing w:val="80"/>
          <w:sz w:val="28"/>
        </w:rPr>
        <w:t xml:space="preserve"> </w:t>
      </w:r>
      <w:r>
        <w:rPr>
          <w:sz w:val="28"/>
        </w:rPr>
        <w:t>когда</w:t>
      </w:r>
      <w:r>
        <w:rPr>
          <w:spacing w:val="80"/>
          <w:sz w:val="28"/>
        </w:rPr>
        <w:t xml:space="preserve"> </w:t>
      </w:r>
      <w:r>
        <w:rPr>
          <w:sz w:val="28"/>
        </w:rPr>
        <w:t>происходили представленные на схеме события.</w:t>
      </w:r>
    </w:p>
    <w:p w:rsidR="00874BE4" w:rsidRDefault="00874BE4">
      <w:pPr>
        <w:pStyle w:val="a4"/>
        <w:rPr>
          <w:sz w:val="28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135"/>
        <w:ind w:left="0"/>
        <w:rPr>
          <w:sz w:val="2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508"/>
        <w:gridCol w:w="4510"/>
      </w:tblGrid>
      <w:tr w:rsidR="00874BE4">
        <w:trPr>
          <w:trHeight w:val="3703"/>
        </w:trPr>
        <w:tc>
          <w:tcPr>
            <w:tcW w:w="4508" w:type="dxa"/>
          </w:tcPr>
          <w:p w:rsidR="00874BE4" w:rsidRDefault="001F5495">
            <w:pPr>
              <w:pStyle w:val="TableParagraph"/>
              <w:spacing w:before="120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А. </w:t>
            </w:r>
            <w:r>
              <w:rPr>
                <w:noProof/>
                <w:spacing w:val="-1"/>
                <w:sz w:val="28"/>
                <w:lang w:eastAsia="ru-RU"/>
              </w:rPr>
              <w:drawing>
                <wp:inline distT="0" distB="0" distL="0" distR="0">
                  <wp:extent cx="2159635" cy="2159635"/>
                  <wp:effectExtent l="0" t="0" r="0" b="0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635" cy="215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:rsidR="00874BE4" w:rsidRDefault="001F5495">
            <w:pPr>
              <w:pStyle w:val="TableParagraph"/>
              <w:spacing w:before="120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Б. </w:t>
            </w:r>
            <w:r>
              <w:rPr>
                <w:noProof/>
                <w:spacing w:val="-2"/>
                <w:sz w:val="28"/>
                <w:lang w:eastAsia="ru-RU"/>
              </w:rPr>
              <w:drawing>
                <wp:inline distT="0" distB="0" distL="0" distR="0">
                  <wp:extent cx="1962658" cy="2159635"/>
                  <wp:effectExtent l="0" t="0" r="0" b="0"/>
                  <wp:docPr id="6" name="Imag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658" cy="215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BE4">
        <w:trPr>
          <w:trHeight w:val="3581"/>
        </w:trPr>
        <w:tc>
          <w:tcPr>
            <w:tcW w:w="4508" w:type="dxa"/>
          </w:tcPr>
          <w:p w:rsidR="00874BE4" w:rsidRDefault="001F5495">
            <w:pPr>
              <w:pStyle w:val="TableParagraph"/>
              <w:spacing w:before="59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В. </w:t>
            </w:r>
            <w:r>
              <w:rPr>
                <w:noProof/>
                <w:spacing w:val="-2"/>
                <w:sz w:val="28"/>
                <w:lang w:eastAsia="ru-RU"/>
              </w:rPr>
              <w:drawing>
                <wp:inline distT="0" distB="0" distL="0" distR="0">
                  <wp:extent cx="1745614" cy="2159635"/>
                  <wp:effectExtent l="0" t="0" r="0" b="0"/>
                  <wp:docPr id="7" name="Imag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4" cy="215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:rsidR="00874BE4" w:rsidRDefault="001F5495">
            <w:pPr>
              <w:pStyle w:val="TableParagraph"/>
              <w:spacing w:before="59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Г.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1848993" cy="2159635"/>
                  <wp:effectExtent l="0" t="0" r="0" b="0"/>
                  <wp:docPr id="8" name="Imag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8993" cy="215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4BE4" w:rsidRDefault="001F5495">
      <w:pPr>
        <w:pStyle w:val="Heading1"/>
        <w:spacing w:before="118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237"/>
        <w:ind w:left="0"/>
        <w:rPr>
          <w:b/>
        </w:rPr>
      </w:pPr>
    </w:p>
    <w:p w:rsidR="00874BE4" w:rsidRDefault="001F5495">
      <w:pPr>
        <w:pStyle w:val="a4"/>
        <w:numPr>
          <w:ilvl w:val="1"/>
          <w:numId w:val="10"/>
        </w:numPr>
        <w:tabs>
          <w:tab w:val="left" w:pos="777"/>
          <w:tab w:val="left" w:pos="2165"/>
          <w:tab w:val="left" w:pos="2635"/>
          <w:tab w:val="left" w:pos="4798"/>
          <w:tab w:val="left" w:pos="6584"/>
          <w:tab w:val="left" w:pos="7119"/>
          <w:tab w:val="left" w:pos="8324"/>
        </w:tabs>
        <w:ind w:right="136" w:firstLine="0"/>
        <w:rPr>
          <w:sz w:val="28"/>
        </w:rPr>
      </w:pPr>
      <w:r>
        <w:rPr>
          <w:spacing w:val="-2"/>
          <w:sz w:val="28"/>
        </w:rPr>
        <w:t>Выберите</w:t>
      </w:r>
      <w:r>
        <w:rPr>
          <w:sz w:val="28"/>
        </w:rPr>
        <w:tab/>
      </w:r>
      <w:r>
        <w:rPr>
          <w:spacing w:val="-6"/>
          <w:sz w:val="28"/>
        </w:rPr>
        <w:t>из</w:t>
      </w:r>
      <w:r>
        <w:rPr>
          <w:sz w:val="28"/>
        </w:rPr>
        <w:tab/>
      </w:r>
      <w:r>
        <w:rPr>
          <w:spacing w:val="-2"/>
          <w:sz w:val="28"/>
        </w:rPr>
        <w:t>представленных</w:t>
      </w:r>
      <w:r>
        <w:rPr>
          <w:sz w:val="28"/>
        </w:rPr>
        <w:tab/>
      </w:r>
      <w:r>
        <w:rPr>
          <w:spacing w:val="-2"/>
          <w:sz w:val="28"/>
        </w:rPr>
        <w:t>изображений</w:t>
      </w:r>
      <w:r>
        <w:rPr>
          <w:sz w:val="28"/>
        </w:rPr>
        <w:tab/>
      </w:r>
      <w:r>
        <w:rPr>
          <w:spacing w:val="-4"/>
          <w:sz w:val="28"/>
        </w:rPr>
        <w:t>те,</w:t>
      </w:r>
      <w:r>
        <w:rPr>
          <w:sz w:val="28"/>
        </w:rPr>
        <w:tab/>
      </w:r>
      <w:r>
        <w:rPr>
          <w:spacing w:val="-2"/>
          <w:sz w:val="28"/>
        </w:rPr>
        <w:t>которые</w:t>
      </w:r>
      <w:r>
        <w:rPr>
          <w:sz w:val="28"/>
        </w:rPr>
        <w:tab/>
      </w:r>
      <w:r>
        <w:rPr>
          <w:spacing w:val="-2"/>
          <w:sz w:val="28"/>
        </w:rPr>
        <w:t xml:space="preserve">отражают </w:t>
      </w:r>
      <w:r>
        <w:rPr>
          <w:sz w:val="28"/>
        </w:rPr>
        <w:t>события, произошедшие:</w:t>
      </w:r>
    </w:p>
    <w:p w:rsidR="00874BE4" w:rsidRDefault="001F5495">
      <w:pPr>
        <w:pStyle w:val="a3"/>
        <w:spacing w:before="119"/>
      </w:pPr>
      <w:r>
        <w:t>А.</w:t>
      </w:r>
      <w:r>
        <w:rPr>
          <w:spacing w:val="-2"/>
        </w:rPr>
        <w:t xml:space="preserve"> </w:t>
      </w:r>
      <w:r>
        <w:t>в веке,</w:t>
      </w:r>
      <w:r>
        <w:rPr>
          <w:spacing w:val="-2"/>
        </w:rPr>
        <w:t xml:space="preserve"> </w:t>
      </w:r>
      <w:r>
        <w:t>являющимся</w:t>
      </w:r>
      <w:r>
        <w:rPr>
          <w:spacing w:val="-1"/>
        </w:rPr>
        <w:t xml:space="preserve"> </w:t>
      </w:r>
      <w:r>
        <w:t>позапрошлым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отношению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веку,</w:t>
      </w:r>
      <w:r>
        <w:rPr>
          <w:spacing w:val="-2"/>
        </w:rPr>
        <w:t xml:space="preserve"> </w:t>
      </w:r>
      <w:r>
        <w:t>когда</w:t>
      </w:r>
      <w:r>
        <w:rPr>
          <w:spacing w:val="-2"/>
        </w:rPr>
        <w:t xml:space="preserve"> </w:t>
      </w:r>
      <w:r>
        <w:t>произошли отражённые на схеме события.</w:t>
      </w:r>
    </w:p>
    <w:p w:rsidR="00874BE4" w:rsidRDefault="001F5495">
      <w:pPr>
        <w:pStyle w:val="a3"/>
      </w:pPr>
      <w:r>
        <w:t>Б.</w:t>
      </w:r>
      <w:r>
        <w:rPr>
          <w:spacing w:val="30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веке,</w:t>
      </w:r>
      <w:r>
        <w:rPr>
          <w:spacing w:val="30"/>
        </w:rPr>
        <w:t xml:space="preserve"> </w:t>
      </w:r>
      <w:r>
        <w:t>наступившем</w:t>
      </w:r>
      <w:r>
        <w:rPr>
          <w:spacing w:val="30"/>
        </w:rPr>
        <w:t xml:space="preserve"> </w:t>
      </w:r>
      <w:r>
        <w:t>через</w:t>
      </w:r>
      <w:r>
        <w:rPr>
          <w:spacing w:val="30"/>
        </w:rPr>
        <w:t xml:space="preserve"> </w:t>
      </w:r>
      <w:r>
        <w:t>один</w:t>
      </w:r>
      <w:r>
        <w:rPr>
          <w:spacing w:val="31"/>
        </w:rPr>
        <w:t xml:space="preserve"> </w:t>
      </w:r>
      <w:r>
        <w:t>по</w:t>
      </w:r>
      <w:r>
        <w:rPr>
          <w:spacing w:val="31"/>
        </w:rPr>
        <w:t xml:space="preserve"> </w:t>
      </w:r>
      <w:r>
        <w:t>отношению</w:t>
      </w:r>
      <w:r>
        <w:rPr>
          <w:spacing w:val="30"/>
        </w:rPr>
        <w:t xml:space="preserve"> </w:t>
      </w:r>
      <w:r>
        <w:t>к</w:t>
      </w:r>
      <w:r>
        <w:rPr>
          <w:spacing w:val="31"/>
        </w:rPr>
        <w:t xml:space="preserve"> </w:t>
      </w:r>
      <w:r>
        <w:t>веку,</w:t>
      </w:r>
      <w:r>
        <w:rPr>
          <w:spacing w:val="32"/>
        </w:rPr>
        <w:t xml:space="preserve"> </w:t>
      </w:r>
      <w:r>
        <w:t>когда</w:t>
      </w:r>
      <w:r>
        <w:rPr>
          <w:spacing w:val="31"/>
        </w:rPr>
        <w:t xml:space="preserve"> </w:t>
      </w:r>
      <w:r>
        <w:t>произошли отражённые на схеме события.</w:t>
      </w:r>
    </w:p>
    <w:p w:rsidR="00874BE4" w:rsidRDefault="001F5495">
      <w:pPr>
        <w:pStyle w:val="a3"/>
        <w:spacing w:before="1"/>
      </w:pPr>
      <w:r>
        <w:t>В.</w:t>
      </w:r>
      <w:r>
        <w:rPr>
          <w:spacing w:val="-6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веке,</w:t>
      </w:r>
      <w:r>
        <w:rPr>
          <w:spacing w:val="-3"/>
        </w:rPr>
        <w:t xml:space="preserve"> </w:t>
      </w:r>
      <w:r>
        <w:t>что и</w:t>
      </w:r>
      <w:r>
        <w:rPr>
          <w:spacing w:val="-4"/>
        </w:rPr>
        <w:t xml:space="preserve"> </w:t>
      </w:r>
      <w:r>
        <w:t>отражённые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 xml:space="preserve">схеме </w:t>
      </w:r>
      <w:r>
        <w:rPr>
          <w:spacing w:val="-2"/>
        </w:rPr>
        <w:t>события.</w:t>
      </w:r>
    </w:p>
    <w:p w:rsidR="00874BE4" w:rsidRDefault="001F5495">
      <w:pPr>
        <w:pStyle w:val="a3"/>
        <w:spacing w:before="120"/>
      </w:pPr>
      <w:r>
        <w:t>Обрати</w:t>
      </w:r>
      <w:r>
        <w:t>те</w:t>
      </w:r>
      <w:r>
        <w:rPr>
          <w:spacing w:val="-8"/>
        </w:rPr>
        <w:t xml:space="preserve"> </w:t>
      </w:r>
      <w:r>
        <w:t>внимание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то,</w:t>
      </w:r>
      <w:r>
        <w:rPr>
          <w:spacing w:val="-7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среди</w:t>
      </w:r>
      <w:r>
        <w:rPr>
          <w:spacing w:val="-6"/>
        </w:rPr>
        <w:t xml:space="preserve"> </w:t>
      </w:r>
      <w:r>
        <w:t>изображений</w:t>
      </w:r>
      <w:r>
        <w:rPr>
          <w:spacing w:val="-6"/>
        </w:rPr>
        <w:t xml:space="preserve"> </w:t>
      </w:r>
      <w:r>
        <w:t>присутствуют</w:t>
      </w:r>
      <w:r>
        <w:rPr>
          <w:spacing w:val="-6"/>
        </w:rPr>
        <w:t xml:space="preserve"> </w:t>
      </w:r>
      <w:r>
        <w:rPr>
          <w:spacing w:val="-2"/>
        </w:rPr>
        <w:t>лишние.</w:t>
      </w:r>
    </w:p>
    <w:p w:rsidR="00874BE4" w:rsidRDefault="00874BE4">
      <w:pPr>
        <w:pStyle w:val="a3"/>
        <w:ind w:left="0"/>
        <w:rPr>
          <w:sz w:val="11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96"/>
        <w:gridCol w:w="4777"/>
      </w:tblGrid>
      <w:tr w:rsidR="00874BE4">
        <w:trPr>
          <w:trHeight w:val="2850"/>
        </w:trPr>
        <w:tc>
          <w:tcPr>
            <w:tcW w:w="4796" w:type="dxa"/>
          </w:tcPr>
          <w:p w:rsidR="00874BE4" w:rsidRDefault="00874BE4">
            <w:pPr>
              <w:pStyle w:val="TableParagraph"/>
              <w:spacing w:before="116"/>
              <w:ind w:left="0"/>
              <w:rPr>
                <w:sz w:val="28"/>
              </w:rPr>
            </w:pPr>
          </w:p>
          <w:p w:rsidR="00874BE4" w:rsidRDefault="001F5495">
            <w:pPr>
              <w:pStyle w:val="TableParagraph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1.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298" cy="1416050"/>
                  <wp:effectExtent l="0" t="0" r="0" b="0"/>
                  <wp:docPr id="9" name="Image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298" cy="141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7" w:type="dxa"/>
          </w:tcPr>
          <w:p w:rsidR="00874BE4" w:rsidRDefault="001F5495">
            <w:pPr>
              <w:pStyle w:val="TableParagraph"/>
              <w:spacing w:before="118"/>
              <w:rPr>
                <w:sz w:val="28"/>
              </w:rPr>
            </w:pPr>
            <w:r>
              <w:rPr>
                <w:sz w:val="28"/>
              </w:rPr>
              <w:t xml:space="preserve">2.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680" cy="1618487"/>
                  <wp:effectExtent l="0" t="0" r="0" b="0"/>
                  <wp:docPr id="10" name="Imag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618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4BE4" w:rsidRDefault="00874BE4">
      <w:pPr>
        <w:pStyle w:val="TableParagraph"/>
        <w:rPr>
          <w:sz w:val="28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135"/>
        <w:ind w:left="0"/>
        <w:rPr>
          <w:sz w:val="2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96"/>
        <w:gridCol w:w="4777"/>
      </w:tblGrid>
      <w:tr w:rsidR="00874BE4">
        <w:trPr>
          <w:trHeight w:val="3482"/>
        </w:trPr>
        <w:tc>
          <w:tcPr>
            <w:tcW w:w="4796" w:type="dxa"/>
          </w:tcPr>
          <w:p w:rsidR="00874BE4" w:rsidRDefault="00874BE4">
            <w:pPr>
              <w:pStyle w:val="TableParagraph"/>
              <w:ind w:left="0"/>
              <w:rPr>
                <w:sz w:val="28"/>
              </w:rPr>
            </w:pPr>
          </w:p>
          <w:p w:rsidR="00874BE4" w:rsidRDefault="00874BE4">
            <w:pPr>
              <w:pStyle w:val="TableParagraph"/>
              <w:ind w:left="0"/>
              <w:rPr>
                <w:sz w:val="28"/>
              </w:rPr>
            </w:pPr>
          </w:p>
          <w:p w:rsidR="00874BE4" w:rsidRDefault="00874BE4">
            <w:pPr>
              <w:pStyle w:val="TableParagraph"/>
              <w:spacing w:before="24"/>
              <w:ind w:left="0"/>
              <w:rPr>
                <w:sz w:val="28"/>
              </w:rPr>
            </w:pPr>
          </w:p>
          <w:p w:rsidR="00874BE4" w:rsidRDefault="001F5495">
            <w:pPr>
              <w:pStyle w:val="TableParagraph"/>
              <w:spacing w:before="1"/>
              <w:rPr>
                <w:sz w:val="28"/>
              </w:rPr>
            </w:pPr>
            <w:r>
              <w:rPr>
                <w:sz w:val="28"/>
              </w:rPr>
              <w:t xml:space="preserve">3.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680" cy="1461007"/>
                  <wp:effectExtent l="0" t="0" r="0" b="0"/>
                  <wp:docPr id="11" name="Image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461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7" w:type="dxa"/>
          </w:tcPr>
          <w:p w:rsidR="00874BE4" w:rsidRDefault="001F5495">
            <w:pPr>
              <w:pStyle w:val="TableParagraph"/>
              <w:spacing w:before="120"/>
              <w:rPr>
                <w:sz w:val="28"/>
              </w:rPr>
            </w:pPr>
            <w:r>
              <w:rPr>
                <w:sz w:val="28"/>
              </w:rPr>
              <w:t xml:space="preserve">4.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680" cy="2012188"/>
                  <wp:effectExtent l="0" t="0" r="0" b="0"/>
                  <wp:docPr id="12" name="Imag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2012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BE4">
        <w:trPr>
          <w:trHeight w:val="2880"/>
        </w:trPr>
        <w:tc>
          <w:tcPr>
            <w:tcW w:w="4796" w:type="dxa"/>
          </w:tcPr>
          <w:p w:rsidR="00874BE4" w:rsidRDefault="001F5495">
            <w:pPr>
              <w:pStyle w:val="TableParagraph"/>
              <w:spacing w:before="119"/>
              <w:rPr>
                <w:sz w:val="28"/>
              </w:rPr>
            </w:pPr>
            <w:r>
              <w:rPr>
                <w:sz w:val="28"/>
              </w:rPr>
              <w:t xml:space="preserve">5.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91181" cy="1635125"/>
                  <wp:effectExtent l="0" t="0" r="0" b="0"/>
                  <wp:docPr id="13" name="Imag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181" cy="163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7" w:type="dxa"/>
          </w:tcPr>
          <w:p w:rsidR="00874BE4" w:rsidRDefault="001F5495">
            <w:pPr>
              <w:pStyle w:val="TableParagraph"/>
              <w:spacing w:before="318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6.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91435" cy="1511681"/>
                  <wp:effectExtent l="0" t="0" r="0" b="0"/>
                  <wp:docPr id="14" name="Imag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435" cy="1511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BE4">
        <w:trPr>
          <w:trHeight w:val="2311"/>
        </w:trPr>
        <w:tc>
          <w:tcPr>
            <w:tcW w:w="4796" w:type="dxa"/>
          </w:tcPr>
          <w:p w:rsidR="00874BE4" w:rsidRDefault="001F5495">
            <w:pPr>
              <w:pStyle w:val="TableParagraph"/>
              <w:spacing w:before="119"/>
              <w:rPr>
                <w:position w:val="1"/>
                <w:sz w:val="28"/>
              </w:rPr>
            </w:pPr>
            <w:r>
              <w:rPr>
                <w:sz w:val="28"/>
              </w:rPr>
              <w:t xml:space="preserve">7. </w:t>
            </w:r>
            <w:r>
              <w:rPr>
                <w:noProof/>
                <w:spacing w:val="-3"/>
                <w:position w:val="1"/>
                <w:sz w:val="28"/>
                <w:lang w:eastAsia="ru-RU"/>
              </w:rPr>
              <w:drawing>
                <wp:inline distT="0" distB="0" distL="0" distR="0">
                  <wp:extent cx="2518791" cy="1268094"/>
                  <wp:effectExtent l="0" t="0" r="0" b="0"/>
                  <wp:docPr id="15" name="Image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791" cy="12680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7" w:type="dxa"/>
          </w:tcPr>
          <w:p w:rsidR="00874BE4" w:rsidRDefault="001F5495">
            <w:pPr>
              <w:pStyle w:val="TableParagraph"/>
              <w:spacing w:before="239"/>
              <w:rPr>
                <w:sz w:val="28"/>
              </w:rPr>
            </w:pPr>
            <w:r>
              <w:rPr>
                <w:sz w:val="28"/>
              </w:rPr>
              <w:t xml:space="preserve">8.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8917" cy="1198244"/>
                  <wp:effectExtent l="0" t="0" r="0" b="0"/>
                  <wp:docPr id="16" name="Imag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917" cy="1198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BE4">
        <w:trPr>
          <w:trHeight w:val="3283"/>
        </w:trPr>
        <w:tc>
          <w:tcPr>
            <w:tcW w:w="4796" w:type="dxa"/>
          </w:tcPr>
          <w:p w:rsidR="00874BE4" w:rsidRDefault="001F5495">
            <w:pPr>
              <w:pStyle w:val="TableParagraph"/>
              <w:spacing w:before="118"/>
              <w:rPr>
                <w:sz w:val="28"/>
              </w:rPr>
            </w:pPr>
            <w:r>
              <w:rPr>
                <w:sz w:val="28"/>
              </w:rPr>
              <w:t xml:space="preserve">9.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680" cy="1894077"/>
                  <wp:effectExtent l="0" t="0" r="0" b="0"/>
                  <wp:docPr id="17" name="Image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894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7" w:type="dxa"/>
          </w:tcPr>
          <w:p w:rsidR="00874BE4" w:rsidRDefault="001F5495">
            <w:pPr>
              <w:pStyle w:val="TableParagraph"/>
              <w:spacing w:before="162"/>
              <w:rPr>
                <w:sz w:val="28"/>
              </w:rPr>
            </w:pPr>
            <w:r>
              <w:rPr>
                <w:sz w:val="28"/>
              </w:rPr>
              <w:t xml:space="preserve">10. </w:t>
            </w:r>
            <w:r>
              <w:rPr>
                <w:noProof/>
                <w:spacing w:val="-5"/>
                <w:sz w:val="28"/>
                <w:lang w:eastAsia="ru-RU"/>
              </w:rPr>
              <w:drawing>
                <wp:inline distT="0" distB="0" distL="0" distR="0">
                  <wp:extent cx="2519680" cy="1863471"/>
                  <wp:effectExtent l="0" t="0" r="0" b="0"/>
                  <wp:docPr id="18" name="Image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863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4BE4" w:rsidRDefault="001F5495">
      <w:pPr>
        <w:pStyle w:val="Heading1"/>
        <w:spacing w:before="118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9" w:after="1"/>
        <w:ind w:left="0"/>
        <w:rPr>
          <w:b/>
          <w:sz w:val="1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596"/>
        <w:gridCol w:w="1597"/>
        <w:gridCol w:w="1594"/>
        <w:gridCol w:w="1597"/>
        <w:gridCol w:w="1594"/>
        <w:gridCol w:w="1597"/>
      </w:tblGrid>
      <w:tr w:rsidR="00874BE4">
        <w:trPr>
          <w:trHeight w:val="321"/>
        </w:trPr>
        <w:tc>
          <w:tcPr>
            <w:tcW w:w="3193" w:type="dxa"/>
            <w:gridSpan w:val="2"/>
          </w:tcPr>
          <w:p w:rsidR="00874BE4" w:rsidRDefault="001F5495">
            <w:pPr>
              <w:pStyle w:val="TableParagraph"/>
              <w:spacing w:line="301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3191" w:type="dxa"/>
            <w:gridSpan w:val="2"/>
          </w:tcPr>
          <w:p w:rsidR="00874BE4" w:rsidRDefault="001F5495">
            <w:pPr>
              <w:pStyle w:val="TableParagraph"/>
              <w:spacing w:line="301" w:lineRule="exact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3191" w:type="dxa"/>
            <w:gridSpan w:val="2"/>
          </w:tcPr>
          <w:p w:rsidR="00874BE4" w:rsidRDefault="001F5495">
            <w:pPr>
              <w:pStyle w:val="TableParagraph"/>
              <w:spacing w:line="301" w:lineRule="exact"/>
              <w:ind w:left="8" w:right="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</w:tr>
      <w:tr w:rsidR="00874BE4">
        <w:trPr>
          <w:trHeight w:val="321"/>
        </w:trPr>
        <w:tc>
          <w:tcPr>
            <w:tcW w:w="1596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7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4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7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4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7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874BE4" w:rsidRDefault="00874BE4">
      <w:pPr>
        <w:pStyle w:val="TableParagraph"/>
        <w:rPr>
          <w:sz w:val="24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  <w:rPr>
          <w:b/>
        </w:rPr>
      </w:pPr>
    </w:p>
    <w:p w:rsidR="00874BE4" w:rsidRDefault="001F5495">
      <w:pPr>
        <w:pStyle w:val="a4"/>
        <w:numPr>
          <w:ilvl w:val="1"/>
          <w:numId w:val="10"/>
        </w:numPr>
        <w:tabs>
          <w:tab w:val="left" w:pos="708"/>
        </w:tabs>
        <w:ind w:right="138" w:firstLine="0"/>
        <w:jc w:val="both"/>
        <w:rPr>
          <w:sz w:val="28"/>
        </w:rPr>
      </w:pPr>
      <w:r>
        <w:rPr>
          <w:sz w:val="28"/>
        </w:rPr>
        <w:t>Выберите фрагменты исторических источников, в которых отражены события, произошедшие в разные периоды истории в городе, обозначенном на схеме цифрой 3.</w:t>
      </w:r>
    </w:p>
    <w:p w:rsidR="00874BE4" w:rsidRDefault="001F5495">
      <w:pPr>
        <w:pStyle w:val="a4"/>
        <w:numPr>
          <w:ilvl w:val="0"/>
          <w:numId w:val="5"/>
        </w:numPr>
        <w:tabs>
          <w:tab w:val="left" w:pos="422"/>
        </w:tabs>
        <w:spacing w:before="121"/>
        <w:ind w:right="5692" w:firstLine="0"/>
        <w:rPr>
          <w:sz w:val="28"/>
        </w:rPr>
      </w:pPr>
      <w:r>
        <w:rPr>
          <w:sz w:val="28"/>
        </w:rPr>
        <w:t>Крикнул</w:t>
      </w:r>
      <w:r>
        <w:rPr>
          <w:spacing w:val="-12"/>
          <w:sz w:val="28"/>
        </w:rPr>
        <w:t xml:space="preserve"> </w:t>
      </w:r>
      <w:r>
        <w:rPr>
          <w:sz w:val="28"/>
        </w:rPr>
        <w:t>орёл</w:t>
      </w:r>
      <w:r>
        <w:rPr>
          <w:spacing w:val="-13"/>
          <w:sz w:val="28"/>
        </w:rPr>
        <w:t xml:space="preserve"> </w:t>
      </w:r>
      <w:r>
        <w:rPr>
          <w:sz w:val="28"/>
        </w:rPr>
        <w:t>белой</w:t>
      </w:r>
      <w:r>
        <w:rPr>
          <w:spacing w:val="-11"/>
          <w:sz w:val="28"/>
        </w:rPr>
        <w:t xml:space="preserve"> </w:t>
      </w:r>
      <w:r>
        <w:rPr>
          <w:sz w:val="28"/>
        </w:rPr>
        <w:t>славной, Воюет Царь православной, Царь Алексей Михайлович, Восточнаго царствия дедич.</w:t>
      </w:r>
      <w:r>
        <w:rPr>
          <w:sz w:val="28"/>
        </w:rPr>
        <w:t xml:space="preserve"> Идёт Литвы воевати,</w:t>
      </w:r>
    </w:p>
    <w:p w:rsidR="00874BE4" w:rsidRDefault="001F5495">
      <w:pPr>
        <w:pStyle w:val="a3"/>
        <w:spacing w:line="242" w:lineRule="auto"/>
        <w:ind w:right="6133"/>
      </w:pPr>
      <w:r>
        <w:t>Свою землю очищати; Боярина</w:t>
      </w:r>
      <w:r>
        <w:rPr>
          <w:spacing w:val="-16"/>
        </w:rPr>
        <w:t xml:space="preserve"> </w:t>
      </w:r>
      <w:r>
        <w:t>шлёт</w:t>
      </w:r>
      <w:r>
        <w:rPr>
          <w:spacing w:val="-16"/>
        </w:rPr>
        <w:t xml:space="preserve"> </w:t>
      </w:r>
      <w:r>
        <w:t>думного,</w:t>
      </w:r>
    </w:p>
    <w:p w:rsidR="00874BE4" w:rsidRDefault="001F5495">
      <w:pPr>
        <w:pStyle w:val="a3"/>
        <w:ind w:right="6198"/>
        <w:jc w:val="both"/>
      </w:pPr>
      <w:r>
        <w:t>Польской мовы разумного, Бо</w:t>
      </w:r>
      <w:r>
        <w:rPr>
          <w:spacing w:val="-8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t>славной</w:t>
      </w:r>
      <w:r>
        <w:rPr>
          <w:spacing w:val="-8"/>
        </w:rPr>
        <w:t xml:space="preserve"> </w:t>
      </w:r>
      <w:r>
        <w:t>горы</w:t>
      </w:r>
      <w:r>
        <w:rPr>
          <w:spacing w:val="-11"/>
        </w:rPr>
        <w:t xml:space="preserve"> </w:t>
      </w:r>
      <w:r>
        <w:t>Девичи Идёт Илья Данилович</w:t>
      </w:r>
    </w:p>
    <w:p w:rsidR="00874BE4" w:rsidRDefault="001F5495">
      <w:pPr>
        <w:pStyle w:val="a3"/>
        <w:spacing w:line="321" w:lineRule="exact"/>
        <w:jc w:val="both"/>
      </w:pPr>
      <w:r>
        <w:t>До</w:t>
      </w:r>
      <w:r>
        <w:rPr>
          <w:spacing w:val="-4"/>
        </w:rPr>
        <w:t xml:space="preserve"> </w:t>
      </w:r>
      <w:r>
        <w:t>Смоленска</w:t>
      </w:r>
      <w:r>
        <w:rPr>
          <w:spacing w:val="-3"/>
        </w:rPr>
        <w:t xml:space="preserve"> </w:t>
      </w:r>
      <w:r>
        <w:rPr>
          <w:spacing w:val="-2"/>
        </w:rPr>
        <w:t>города,</w:t>
      </w:r>
    </w:p>
    <w:p w:rsidR="00874BE4" w:rsidRDefault="001F5495">
      <w:pPr>
        <w:pStyle w:val="a3"/>
        <w:ind w:right="6254"/>
        <w:jc w:val="both"/>
      </w:pPr>
      <w:r>
        <w:t>Чтоб</w:t>
      </w:r>
      <w:r>
        <w:rPr>
          <w:spacing w:val="-10"/>
        </w:rPr>
        <w:t xml:space="preserve"> </w:t>
      </w:r>
      <w:r>
        <w:t>без</w:t>
      </w:r>
      <w:r>
        <w:rPr>
          <w:spacing w:val="-9"/>
        </w:rPr>
        <w:t xml:space="preserve"> </w:t>
      </w:r>
      <w:r>
        <w:t>крови</w:t>
      </w:r>
      <w:r>
        <w:rPr>
          <w:spacing w:val="-8"/>
        </w:rPr>
        <w:t xml:space="preserve"> </w:t>
      </w:r>
      <w:r>
        <w:t>была</w:t>
      </w:r>
      <w:r>
        <w:rPr>
          <w:spacing w:val="-8"/>
        </w:rPr>
        <w:t xml:space="preserve"> </w:t>
      </w:r>
      <w:r>
        <w:t>згода, Смело идёть царя славить, За царя перси стравить…</w:t>
      </w:r>
    </w:p>
    <w:p w:rsidR="00874BE4" w:rsidRDefault="00874BE4">
      <w:pPr>
        <w:pStyle w:val="a3"/>
        <w:spacing w:before="114"/>
        <w:ind w:left="0"/>
      </w:pPr>
    </w:p>
    <w:p w:rsidR="00874BE4" w:rsidRDefault="001F5495">
      <w:pPr>
        <w:pStyle w:val="a4"/>
        <w:numPr>
          <w:ilvl w:val="0"/>
          <w:numId w:val="5"/>
        </w:numPr>
        <w:tabs>
          <w:tab w:val="left" w:pos="415"/>
        </w:tabs>
        <w:ind w:right="129" w:firstLine="0"/>
        <w:jc w:val="both"/>
        <w:rPr>
          <w:sz w:val="28"/>
        </w:rPr>
      </w:pPr>
      <w:r>
        <w:rPr>
          <w:spacing w:val="-4"/>
          <w:sz w:val="28"/>
        </w:rPr>
        <w:t>Обстоятельная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реляция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о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главной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баталии,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меж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войск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его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царского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 xml:space="preserve">величества </w:t>
      </w:r>
      <w:r>
        <w:rPr>
          <w:spacing w:val="-2"/>
          <w:sz w:val="28"/>
        </w:rPr>
        <w:t>российского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и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королевского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величества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свейского.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Сего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месяца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20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дня,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 xml:space="preserve">перешла </w:t>
      </w:r>
      <w:r>
        <w:rPr>
          <w:sz w:val="28"/>
        </w:rPr>
        <w:t xml:space="preserve">вся наша армия через Ворсклу и по ту сторону оной с малую милю от </w:t>
      </w:r>
      <w:r>
        <w:rPr>
          <w:spacing w:val="-6"/>
          <w:sz w:val="28"/>
        </w:rPr>
        <w:t>неприятельской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армии,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стали. Потом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же,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24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>числа,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пошли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далее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со всею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>армией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 xml:space="preserve">и </w:t>
      </w:r>
      <w:r>
        <w:rPr>
          <w:sz w:val="28"/>
        </w:rPr>
        <w:t>стали с четверть мили от неприятеля и да бы оной на нас нечаянно не напал, учинили около обозу укрепление. Наша же кавалерия, на правой руке между лесов</w:t>
      </w:r>
      <w:r>
        <w:rPr>
          <w:spacing w:val="30"/>
          <w:sz w:val="28"/>
        </w:rPr>
        <w:t xml:space="preserve"> </w:t>
      </w:r>
      <w:r>
        <w:rPr>
          <w:sz w:val="28"/>
        </w:rPr>
        <w:t>поставлена</w:t>
      </w:r>
      <w:r>
        <w:rPr>
          <w:spacing w:val="30"/>
          <w:sz w:val="28"/>
        </w:rPr>
        <w:t xml:space="preserve"> </w:t>
      </w:r>
      <w:r>
        <w:rPr>
          <w:sz w:val="28"/>
        </w:rPr>
        <w:t>была</w:t>
      </w:r>
      <w:r>
        <w:rPr>
          <w:spacing w:val="30"/>
          <w:sz w:val="28"/>
        </w:rPr>
        <w:t xml:space="preserve"> </w:t>
      </w:r>
      <w:r>
        <w:rPr>
          <w:sz w:val="28"/>
        </w:rPr>
        <w:t>и</w:t>
      </w:r>
      <w:r>
        <w:rPr>
          <w:spacing w:val="31"/>
          <w:sz w:val="28"/>
        </w:rPr>
        <w:t xml:space="preserve"> </w:t>
      </w:r>
      <w:r>
        <w:rPr>
          <w:sz w:val="28"/>
        </w:rPr>
        <w:t>пред</w:t>
      </w:r>
      <w:r>
        <w:rPr>
          <w:spacing w:val="31"/>
          <w:sz w:val="28"/>
        </w:rPr>
        <w:t xml:space="preserve"> </w:t>
      </w:r>
      <w:r>
        <w:rPr>
          <w:sz w:val="28"/>
        </w:rPr>
        <w:t>оною</w:t>
      </w:r>
      <w:r>
        <w:rPr>
          <w:spacing w:val="29"/>
          <w:sz w:val="28"/>
        </w:rPr>
        <w:t xml:space="preserve"> </w:t>
      </w:r>
      <w:r>
        <w:rPr>
          <w:sz w:val="28"/>
        </w:rPr>
        <w:t>несколько</w:t>
      </w:r>
      <w:r>
        <w:rPr>
          <w:spacing w:val="31"/>
          <w:sz w:val="28"/>
        </w:rPr>
        <w:t xml:space="preserve"> </w:t>
      </w:r>
      <w:r>
        <w:rPr>
          <w:sz w:val="28"/>
        </w:rPr>
        <w:t>редутов</w:t>
      </w:r>
      <w:r>
        <w:rPr>
          <w:spacing w:val="30"/>
          <w:sz w:val="28"/>
        </w:rPr>
        <w:t xml:space="preserve"> </w:t>
      </w:r>
      <w:r>
        <w:rPr>
          <w:sz w:val="28"/>
        </w:rPr>
        <w:t>сделано.</w:t>
      </w:r>
      <w:r>
        <w:rPr>
          <w:spacing w:val="30"/>
          <w:sz w:val="28"/>
        </w:rPr>
        <w:t xml:space="preserve"> </w:t>
      </w:r>
      <w:r>
        <w:rPr>
          <w:sz w:val="28"/>
        </w:rPr>
        <w:t>И</w:t>
      </w:r>
      <w:r>
        <w:rPr>
          <w:spacing w:val="31"/>
          <w:sz w:val="28"/>
        </w:rPr>
        <w:t xml:space="preserve"> </w:t>
      </w:r>
      <w:r>
        <w:rPr>
          <w:sz w:val="28"/>
        </w:rPr>
        <w:t>людьми, и</w:t>
      </w:r>
      <w:r>
        <w:rPr>
          <w:spacing w:val="-18"/>
          <w:sz w:val="28"/>
        </w:rPr>
        <w:t xml:space="preserve"> </w:t>
      </w:r>
      <w:r>
        <w:rPr>
          <w:sz w:val="28"/>
        </w:rPr>
        <w:t>пушками</w:t>
      </w:r>
      <w:r>
        <w:rPr>
          <w:spacing w:val="-7"/>
          <w:sz w:val="28"/>
        </w:rPr>
        <w:t xml:space="preserve"> </w:t>
      </w:r>
      <w:r>
        <w:rPr>
          <w:sz w:val="28"/>
        </w:rPr>
        <w:t>осажены (на</w:t>
      </w:r>
      <w:r>
        <w:rPr>
          <w:sz w:val="28"/>
        </w:rPr>
        <w:t>д которыми командовал бригадир Августов). А в 25 и в</w:t>
      </w:r>
      <w:r>
        <w:rPr>
          <w:spacing w:val="-18"/>
          <w:sz w:val="28"/>
        </w:rPr>
        <w:t xml:space="preserve"> </w:t>
      </w:r>
      <w:r>
        <w:rPr>
          <w:sz w:val="28"/>
        </w:rPr>
        <w:t>26</w:t>
      </w:r>
      <w:r>
        <w:rPr>
          <w:spacing w:val="-17"/>
          <w:sz w:val="28"/>
        </w:rPr>
        <w:t xml:space="preserve"> </w:t>
      </w:r>
      <w:r>
        <w:rPr>
          <w:sz w:val="28"/>
        </w:rPr>
        <w:t>день,</w:t>
      </w:r>
      <w:r>
        <w:rPr>
          <w:spacing w:val="-18"/>
          <w:sz w:val="28"/>
        </w:rPr>
        <w:t xml:space="preserve"> </w:t>
      </w:r>
      <w:r>
        <w:rPr>
          <w:sz w:val="28"/>
        </w:rPr>
        <w:t>рекогносцировать</w:t>
      </w:r>
      <w:r>
        <w:rPr>
          <w:spacing w:val="-17"/>
          <w:sz w:val="28"/>
        </w:rPr>
        <w:t xml:space="preserve"> </w:t>
      </w:r>
      <w:r>
        <w:rPr>
          <w:sz w:val="28"/>
        </w:rPr>
        <w:t>оную</w:t>
      </w:r>
      <w:r>
        <w:rPr>
          <w:spacing w:val="-5"/>
          <w:sz w:val="28"/>
        </w:rPr>
        <w:t xml:space="preserve"> </w:t>
      </w:r>
      <w:r>
        <w:rPr>
          <w:sz w:val="28"/>
        </w:rPr>
        <w:t>ситуацию и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неприятельской лагерь изволил его царское величество и всякое приготовление чинить к нападению на </w:t>
      </w:r>
      <w:r>
        <w:rPr>
          <w:spacing w:val="-2"/>
          <w:sz w:val="28"/>
        </w:rPr>
        <w:t>неприятеля.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Однако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оной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по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своей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обыкновенной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запальчивой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отваге,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в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том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 xml:space="preserve">нас </w:t>
      </w:r>
      <w:r>
        <w:rPr>
          <w:sz w:val="28"/>
        </w:rPr>
        <w:t>упредил.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13"/>
          <w:sz w:val="28"/>
        </w:rPr>
        <w:t xml:space="preserve"> </w:t>
      </w:r>
      <w:r>
        <w:rPr>
          <w:sz w:val="28"/>
        </w:rPr>
        <w:t>27</w:t>
      </w:r>
      <w:r>
        <w:rPr>
          <w:spacing w:val="-9"/>
          <w:sz w:val="28"/>
        </w:rPr>
        <w:t xml:space="preserve"> </w:t>
      </w:r>
      <w:r>
        <w:rPr>
          <w:sz w:val="28"/>
        </w:rPr>
        <w:t>числя</w:t>
      </w:r>
      <w:r>
        <w:rPr>
          <w:spacing w:val="-10"/>
          <w:sz w:val="28"/>
        </w:rPr>
        <w:t xml:space="preserve"> </w:t>
      </w:r>
      <w:r>
        <w:rPr>
          <w:sz w:val="28"/>
        </w:rPr>
        <w:t>поутру,</w:t>
      </w:r>
      <w:r>
        <w:rPr>
          <w:spacing w:val="-11"/>
          <w:sz w:val="28"/>
        </w:rPr>
        <w:t xml:space="preserve"> </w:t>
      </w:r>
      <w:r>
        <w:rPr>
          <w:sz w:val="28"/>
        </w:rPr>
        <w:t>весьма</w:t>
      </w:r>
      <w:r>
        <w:rPr>
          <w:spacing w:val="-10"/>
          <w:sz w:val="28"/>
        </w:rPr>
        <w:t xml:space="preserve"> </w:t>
      </w:r>
      <w:r>
        <w:rPr>
          <w:sz w:val="28"/>
        </w:rPr>
        <w:t>рано,</w:t>
      </w:r>
      <w:r>
        <w:rPr>
          <w:spacing w:val="-12"/>
          <w:sz w:val="28"/>
        </w:rPr>
        <w:t xml:space="preserve"> </w:t>
      </w:r>
      <w:r>
        <w:rPr>
          <w:sz w:val="28"/>
        </w:rPr>
        <w:t>почитай</w:t>
      </w:r>
      <w:r>
        <w:rPr>
          <w:spacing w:val="-9"/>
          <w:sz w:val="28"/>
        </w:rPr>
        <w:t xml:space="preserve"> </w:t>
      </w:r>
      <w:r>
        <w:rPr>
          <w:sz w:val="28"/>
        </w:rPr>
        <w:t>при</w:t>
      </w:r>
      <w:r>
        <w:rPr>
          <w:spacing w:val="-11"/>
          <w:sz w:val="28"/>
        </w:rPr>
        <w:t xml:space="preserve"> </w:t>
      </w:r>
      <w:r>
        <w:rPr>
          <w:sz w:val="28"/>
        </w:rPr>
        <w:t>бывшей</w:t>
      </w:r>
      <w:r>
        <w:rPr>
          <w:spacing w:val="-11"/>
          <w:sz w:val="28"/>
        </w:rPr>
        <w:t xml:space="preserve"> </w:t>
      </w:r>
      <w:r>
        <w:rPr>
          <w:sz w:val="28"/>
        </w:rPr>
        <w:t>ещё</w:t>
      </w:r>
      <w:r>
        <w:rPr>
          <w:spacing w:val="-10"/>
          <w:sz w:val="28"/>
        </w:rPr>
        <w:t xml:space="preserve"> </w:t>
      </w:r>
      <w:r>
        <w:rPr>
          <w:sz w:val="28"/>
        </w:rPr>
        <w:t>темноте</w:t>
      </w:r>
      <w:r>
        <w:rPr>
          <w:spacing w:val="-10"/>
          <w:sz w:val="28"/>
        </w:rPr>
        <w:t xml:space="preserve"> </w:t>
      </w:r>
      <w:r>
        <w:rPr>
          <w:sz w:val="28"/>
        </w:rPr>
        <w:t>из проходов, в которых неприятель, во всю ночь своё всё войско в строю поставленное</w:t>
      </w:r>
      <w:r>
        <w:rPr>
          <w:spacing w:val="-6"/>
          <w:sz w:val="28"/>
        </w:rPr>
        <w:t xml:space="preserve"> </w:t>
      </w:r>
      <w:r>
        <w:rPr>
          <w:sz w:val="28"/>
        </w:rPr>
        <w:t>имел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нашу</w:t>
      </w:r>
      <w:r>
        <w:rPr>
          <w:spacing w:val="-8"/>
          <w:sz w:val="28"/>
        </w:rPr>
        <w:t xml:space="preserve"> </w:t>
      </w:r>
      <w:r>
        <w:rPr>
          <w:sz w:val="28"/>
        </w:rPr>
        <w:t>кавалерию,</w:t>
      </w:r>
      <w:r>
        <w:rPr>
          <w:spacing w:val="-6"/>
          <w:sz w:val="28"/>
        </w:rPr>
        <w:t xml:space="preserve"> </w:t>
      </w: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конницею,</w:t>
      </w:r>
      <w:r>
        <w:rPr>
          <w:spacing w:val="-6"/>
          <w:sz w:val="28"/>
        </w:rPr>
        <w:t xml:space="preserve"> </w:t>
      </w:r>
      <w:r>
        <w:rPr>
          <w:sz w:val="28"/>
        </w:rPr>
        <w:t>так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пехотою</w:t>
      </w:r>
      <w:r>
        <w:rPr>
          <w:spacing w:val="-6"/>
          <w:sz w:val="28"/>
        </w:rPr>
        <w:t xml:space="preserve"> </w:t>
      </w:r>
      <w:r>
        <w:rPr>
          <w:sz w:val="28"/>
        </w:rPr>
        <w:t>своею,</w:t>
      </w:r>
      <w:r>
        <w:rPr>
          <w:spacing w:val="-6"/>
          <w:sz w:val="28"/>
        </w:rPr>
        <w:t xml:space="preserve"> </w:t>
      </w:r>
      <w:r>
        <w:rPr>
          <w:sz w:val="28"/>
        </w:rPr>
        <w:t>с такою фуриею напал, ч</w:t>
      </w:r>
      <w:r>
        <w:rPr>
          <w:sz w:val="28"/>
        </w:rPr>
        <w:t>тоб конечно не точию конницу нашу разорить, но и редуты все овладеть.</w:t>
      </w:r>
    </w:p>
    <w:p w:rsidR="00874BE4" w:rsidRDefault="001F5495">
      <w:pPr>
        <w:pStyle w:val="a4"/>
        <w:numPr>
          <w:ilvl w:val="0"/>
          <w:numId w:val="5"/>
        </w:numPr>
        <w:tabs>
          <w:tab w:val="left" w:pos="467"/>
        </w:tabs>
        <w:spacing w:before="122"/>
        <w:ind w:right="138" w:firstLine="0"/>
        <w:jc w:val="both"/>
        <w:rPr>
          <w:sz w:val="28"/>
        </w:rPr>
      </w:pPr>
      <w:r>
        <w:rPr>
          <w:sz w:val="28"/>
        </w:rPr>
        <w:t>Когда по указу великого государя Пётр Васильевич Шереметев прислан был воеводою, и как в то ж время враги креста святаго и его царского пресветлого величества около Киева все дороги и пу</w:t>
      </w:r>
      <w:r>
        <w:rPr>
          <w:sz w:val="28"/>
        </w:rPr>
        <w:t>ти людьми своими позалегли, а нам и за десять вёрст выехать было не мочно добыта хлеба. Кроме того, у ково было в запасе, и в то время Пётр Васильевич Шереметев, ведая у всякого из нас, верных подданных его царского пресветлого величества, о хлебе и о водя</w:t>
      </w:r>
      <w:r>
        <w:rPr>
          <w:sz w:val="28"/>
        </w:rPr>
        <w:t xml:space="preserve">ных судех велел для ратных его царского пресветлого величества людей отбирати и взаим имать всякой хлеб, рожь и </w:t>
      </w:r>
      <w:r>
        <w:rPr>
          <w:spacing w:val="-2"/>
          <w:sz w:val="28"/>
        </w:rPr>
        <w:t>деньги.</w:t>
      </w:r>
    </w:p>
    <w:p w:rsidR="00874BE4" w:rsidRDefault="00874BE4">
      <w:pPr>
        <w:pStyle w:val="a4"/>
        <w:jc w:val="both"/>
        <w:rPr>
          <w:sz w:val="28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</w:pPr>
    </w:p>
    <w:p w:rsidR="00874BE4" w:rsidRDefault="001F5495">
      <w:pPr>
        <w:pStyle w:val="a4"/>
        <w:numPr>
          <w:ilvl w:val="0"/>
          <w:numId w:val="5"/>
        </w:numPr>
        <w:tabs>
          <w:tab w:val="left" w:pos="527"/>
        </w:tabs>
        <w:ind w:right="139" w:firstLine="0"/>
        <w:jc w:val="both"/>
        <w:rPr>
          <w:sz w:val="28"/>
        </w:rPr>
      </w:pPr>
      <w:r>
        <w:rPr>
          <w:sz w:val="28"/>
        </w:rPr>
        <w:t>Когда наши проходили город после очищения его неприятелем, все граждане сбежались на её встречу. По свидетельству очевидцев, не оставалось никого в домах. Икона была поставлена на площади, и над трупами своих братьев, на развалинах своего города смоляне сл</w:t>
      </w:r>
      <w:r>
        <w:rPr>
          <w:sz w:val="28"/>
        </w:rPr>
        <w:t>ужили пред нею молебен. Не столько было промолвлено слов молитвы, сколько пролито слёз. Когда за чтением Евангелия священник произнёс: «Пребысть же Мариам с нею яко три месяцы и возвратися в дом свой», – все невольно переглянулись: икона, взятая в наш лаге</w:t>
      </w:r>
      <w:r>
        <w:rPr>
          <w:sz w:val="28"/>
        </w:rPr>
        <w:t>рь 5 августа, возвращалась назад через три месяца изо дня в день.</w:t>
      </w:r>
    </w:p>
    <w:p w:rsidR="00874BE4" w:rsidRDefault="001F5495">
      <w:pPr>
        <w:pStyle w:val="a4"/>
        <w:numPr>
          <w:ilvl w:val="0"/>
          <w:numId w:val="5"/>
        </w:numPr>
        <w:tabs>
          <w:tab w:val="left" w:pos="488"/>
        </w:tabs>
        <w:spacing w:before="121"/>
        <w:ind w:right="137" w:firstLine="0"/>
        <w:jc w:val="both"/>
        <w:rPr>
          <w:sz w:val="28"/>
        </w:rPr>
      </w:pPr>
      <w:r>
        <w:rPr>
          <w:sz w:val="28"/>
        </w:rPr>
        <w:t>Мы никуда не могли отсюда убежать, так как у нас не было никаких связей, мы попытались сами. Брат взял</w:t>
      </w:r>
      <w:r>
        <w:rPr>
          <w:spacing w:val="-1"/>
          <w:sz w:val="28"/>
        </w:rPr>
        <w:t xml:space="preserve"> </w:t>
      </w:r>
      <w:r>
        <w:rPr>
          <w:sz w:val="28"/>
        </w:rPr>
        <w:t>велосипед, мы погрузили свои вещи и пошли по шоссе на Могилёв. Шли-шли, бомбили… По обо</w:t>
      </w:r>
      <w:r>
        <w:rPr>
          <w:sz w:val="28"/>
        </w:rPr>
        <w:t>чинам валялись трупы лошадей убитых, людей… Было очень страшно. Мы шли-шли, пока навстречу</w:t>
      </w:r>
      <w:r>
        <w:rPr>
          <w:spacing w:val="-3"/>
          <w:sz w:val="28"/>
        </w:rPr>
        <w:t xml:space="preserve"> </w:t>
      </w:r>
      <w:r>
        <w:rPr>
          <w:sz w:val="28"/>
        </w:rPr>
        <w:t>нам не</w:t>
      </w:r>
      <w:r>
        <w:rPr>
          <w:spacing w:val="-1"/>
          <w:sz w:val="28"/>
        </w:rPr>
        <w:t xml:space="preserve"> </w:t>
      </w:r>
      <w:r>
        <w:rPr>
          <w:sz w:val="28"/>
        </w:rPr>
        <w:t>пришли</w:t>
      </w:r>
      <w:r>
        <w:rPr>
          <w:spacing w:val="-1"/>
          <w:sz w:val="28"/>
        </w:rPr>
        <w:t xml:space="preserve"> </w:t>
      </w:r>
      <w:r>
        <w:rPr>
          <w:sz w:val="28"/>
        </w:rPr>
        <w:t>немцы. Ну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вот, когда уже нам сказали, что в городе немцы, мы повернули обратно. Пришли к себе, наша квартира была не </w:t>
      </w:r>
      <w:r>
        <w:rPr>
          <w:spacing w:val="-2"/>
          <w:sz w:val="28"/>
        </w:rPr>
        <w:t>разграблена.</w:t>
      </w:r>
    </w:p>
    <w:p w:rsidR="00874BE4" w:rsidRDefault="001F5495">
      <w:pPr>
        <w:pStyle w:val="a3"/>
        <w:spacing w:before="121"/>
        <w:ind w:right="135"/>
        <w:jc w:val="both"/>
      </w:pPr>
      <w:r>
        <w:t>В конце июня никто не</w:t>
      </w:r>
      <w:r>
        <w:t xml:space="preserve"> ожидал, что всё произойдёт так быстро. Быстрое продвижение немецких войск не позволило провести эвакуацию. Определённая часть людей выехала на восток, но большая всё-таки осталась. Организованно пытались вывозить промышленные предприятия, станки,</w:t>
      </w:r>
      <w:r>
        <w:rPr>
          <w:spacing w:val="40"/>
        </w:rPr>
        <w:t xml:space="preserve"> </w:t>
      </w:r>
      <w:r>
        <w:t>хотя мно</w:t>
      </w:r>
      <w:r>
        <w:t>го тоже вывезти не успели. Здесь же находились и склады, и магазины. И</w:t>
      </w:r>
      <w:r>
        <w:rPr>
          <w:spacing w:val="-2"/>
        </w:rPr>
        <w:t xml:space="preserve"> </w:t>
      </w:r>
      <w:r>
        <w:t>это время – пока в город не вошли немцы – это был период, когда каждый мог взять себе со склада еды. Кто-то взял муки, кто-то соли, кто-то гороха.</w:t>
      </w:r>
    </w:p>
    <w:p w:rsidR="00874BE4" w:rsidRDefault="001F5495">
      <w:pPr>
        <w:pStyle w:val="a4"/>
        <w:numPr>
          <w:ilvl w:val="0"/>
          <w:numId w:val="5"/>
        </w:numPr>
        <w:tabs>
          <w:tab w:val="left" w:pos="440"/>
        </w:tabs>
        <w:spacing w:before="119"/>
        <w:ind w:right="137" w:firstLine="0"/>
        <w:jc w:val="both"/>
        <w:rPr>
          <w:sz w:val="28"/>
        </w:rPr>
      </w:pPr>
      <w:r>
        <w:rPr>
          <w:sz w:val="28"/>
        </w:rPr>
        <w:t xml:space="preserve">На другой день великий князь послал в </w:t>
      </w:r>
      <w:r>
        <w:rPr>
          <w:sz w:val="28"/>
        </w:rPr>
        <w:t>город воевод своих, князя Данила Щеню с товарищами, дьяков и подьячих, велел им переписать всех жителей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привести к присяге – быть за великим князем и добра ему хотеть, за короля не</w:t>
      </w:r>
      <w:r>
        <w:rPr>
          <w:spacing w:val="40"/>
          <w:sz w:val="28"/>
        </w:rPr>
        <w:t xml:space="preserve"> </w:t>
      </w:r>
      <w:r>
        <w:rPr>
          <w:sz w:val="28"/>
        </w:rPr>
        <w:t>думать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добра</w:t>
      </w:r>
      <w:r>
        <w:rPr>
          <w:spacing w:val="40"/>
          <w:sz w:val="28"/>
        </w:rPr>
        <w:t xml:space="preserve"> </w:t>
      </w:r>
      <w:r>
        <w:rPr>
          <w:sz w:val="28"/>
        </w:rPr>
        <w:t>ему</w:t>
      </w:r>
      <w:r>
        <w:rPr>
          <w:spacing w:val="40"/>
          <w:sz w:val="28"/>
        </w:rPr>
        <w:t xml:space="preserve"> </w:t>
      </w:r>
      <w:r>
        <w:rPr>
          <w:sz w:val="28"/>
        </w:rPr>
        <w:t>не</w:t>
      </w:r>
      <w:r>
        <w:rPr>
          <w:spacing w:val="40"/>
          <w:sz w:val="28"/>
        </w:rPr>
        <w:t xml:space="preserve"> </w:t>
      </w:r>
      <w:r>
        <w:rPr>
          <w:sz w:val="28"/>
        </w:rPr>
        <w:t>хотеть;</w:t>
      </w:r>
      <w:r>
        <w:rPr>
          <w:spacing w:val="40"/>
          <w:sz w:val="28"/>
        </w:rPr>
        <w:t xml:space="preserve"> </w:t>
      </w:r>
      <w:r>
        <w:rPr>
          <w:sz w:val="28"/>
        </w:rPr>
        <w:t>перепись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привод</w:t>
      </w:r>
      <w:r>
        <w:rPr>
          <w:spacing w:val="40"/>
          <w:sz w:val="28"/>
        </w:rPr>
        <w:t xml:space="preserve"> </w:t>
      </w:r>
      <w:r>
        <w:rPr>
          <w:sz w:val="28"/>
        </w:rPr>
        <w:t>к</w:t>
      </w:r>
      <w:r>
        <w:rPr>
          <w:spacing w:val="40"/>
          <w:sz w:val="28"/>
        </w:rPr>
        <w:t xml:space="preserve"> </w:t>
      </w:r>
      <w:r>
        <w:rPr>
          <w:sz w:val="28"/>
        </w:rPr>
        <w:t>присяге</w:t>
      </w:r>
      <w:r>
        <w:rPr>
          <w:spacing w:val="40"/>
          <w:sz w:val="28"/>
        </w:rPr>
        <w:t xml:space="preserve"> </w:t>
      </w:r>
      <w:r>
        <w:rPr>
          <w:sz w:val="28"/>
        </w:rPr>
        <w:t>кончились 31</w:t>
      </w:r>
      <w:r>
        <w:rPr>
          <w:spacing w:val="-4"/>
          <w:sz w:val="28"/>
        </w:rPr>
        <w:t xml:space="preserve"> </w:t>
      </w:r>
      <w:r>
        <w:rPr>
          <w:sz w:val="28"/>
        </w:rPr>
        <w:t>ию</w:t>
      </w:r>
      <w:r>
        <w:rPr>
          <w:sz w:val="28"/>
        </w:rPr>
        <w:t>ля. 1 августа после водосвящения Василий вступил торжественно, за крестами в</w:t>
      </w:r>
      <w:r>
        <w:rPr>
          <w:spacing w:val="-2"/>
          <w:sz w:val="28"/>
        </w:rPr>
        <w:t xml:space="preserve"> </w:t>
      </w:r>
      <w:r>
        <w:rPr>
          <w:sz w:val="28"/>
        </w:rPr>
        <w:t>город вместе с владыкою и был встречен всем народом; после молебна и многолетия в соборной церкви владыка сказал ему: «Божиею милостию радуйся и здравствуй, православный царь Васи</w:t>
      </w:r>
      <w:r>
        <w:rPr>
          <w:sz w:val="28"/>
        </w:rPr>
        <w:t>лий, великий князь всея Руси, самодержец, на своей отчине на многие лета!» Принявши поздравление от братьев, бояр и воевод, Василий слушал литургию, после чего отправился на княжеский двор и сел на своём месте; тут снова бояре и воеводы московские и знатны</w:t>
      </w:r>
      <w:r>
        <w:rPr>
          <w:sz w:val="28"/>
        </w:rPr>
        <w:t>е горожане подходили к нему по чину с обычными приветствиями; великий князь спросил их о здоровье и велел сесть. Князьям, боярам и мещанам Василий объявил своё жалованье, уставную грамоту, назначил им в наместники боярина князя Василия Васильевича Шуйского</w:t>
      </w:r>
      <w:r>
        <w:rPr>
          <w:sz w:val="28"/>
        </w:rPr>
        <w:t xml:space="preserve"> и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позвал их обедать, после чего каждый получил </w:t>
      </w:r>
      <w:r>
        <w:rPr>
          <w:spacing w:val="-2"/>
          <w:sz w:val="28"/>
        </w:rPr>
        <w:t>дары.</w:t>
      </w:r>
    </w:p>
    <w:p w:rsidR="00874BE4" w:rsidRDefault="00874BE4">
      <w:pPr>
        <w:pStyle w:val="a4"/>
        <w:jc w:val="both"/>
        <w:rPr>
          <w:sz w:val="28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</w:pPr>
    </w:p>
    <w:p w:rsidR="00874BE4" w:rsidRDefault="001F5495">
      <w:pPr>
        <w:pStyle w:val="a4"/>
        <w:numPr>
          <w:ilvl w:val="0"/>
          <w:numId w:val="5"/>
        </w:numPr>
        <w:tabs>
          <w:tab w:val="left" w:pos="427"/>
        </w:tabs>
        <w:ind w:right="136" w:firstLine="0"/>
        <w:jc w:val="both"/>
        <w:rPr>
          <w:sz w:val="28"/>
        </w:rPr>
      </w:pPr>
      <w:r>
        <w:rPr>
          <w:sz w:val="28"/>
        </w:rPr>
        <w:t>В</w:t>
      </w:r>
      <w:r>
        <w:rPr>
          <w:spacing w:val="-12"/>
          <w:sz w:val="28"/>
        </w:rPr>
        <w:t xml:space="preserve"> </w:t>
      </w:r>
      <w:r>
        <w:rPr>
          <w:sz w:val="28"/>
        </w:rPr>
        <w:t>воскресный</w:t>
      </w:r>
      <w:r>
        <w:rPr>
          <w:spacing w:val="-15"/>
          <w:sz w:val="28"/>
        </w:rPr>
        <w:t xml:space="preserve"> </w:t>
      </w:r>
      <w:r>
        <w:rPr>
          <w:sz w:val="28"/>
        </w:rPr>
        <w:t>день</w:t>
      </w:r>
      <w:r>
        <w:rPr>
          <w:spacing w:val="-16"/>
          <w:sz w:val="28"/>
        </w:rPr>
        <w:t xml:space="preserve"> </w:t>
      </w:r>
      <w:r>
        <w:rPr>
          <w:sz w:val="28"/>
        </w:rPr>
        <w:t>после</w:t>
      </w:r>
      <w:r>
        <w:rPr>
          <w:spacing w:val="-12"/>
          <w:sz w:val="28"/>
        </w:rPr>
        <w:t xml:space="preserve"> </w:t>
      </w:r>
      <w:r>
        <w:rPr>
          <w:sz w:val="28"/>
        </w:rPr>
        <w:t>утреннего</w:t>
      </w:r>
      <w:r>
        <w:rPr>
          <w:spacing w:val="-14"/>
          <w:sz w:val="28"/>
        </w:rPr>
        <w:t xml:space="preserve"> </w:t>
      </w:r>
      <w:r>
        <w:rPr>
          <w:sz w:val="28"/>
        </w:rPr>
        <w:t>пения</w:t>
      </w:r>
      <w:r>
        <w:rPr>
          <w:spacing w:val="-15"/>
          <w:sz w:val="28"/>
        </w:rPr>
        <w:t xml:space="preserve"> </w:t>
      </w:r>
      <w:r>
        <w:rPr>
          <w:sz w:val="28"/>
        </w:rPr>
        <w:t>пономарь</w:t>
      </w:r>
      <w:r>
        <w:rPr>
          <w:spacing w:val="-16"/>
          <w:sz w:val="28"/>
        </w:rPr>
        <w:t xml:space="preserve"> </w:t>
      </w:r>
      <w:r>
        <w:rPr>
          <w:sz w:val="28"/>
        </w:rPr>
        <w:t>Иринарх</w:t>
      </w:r>
      <w:r>
        <w:rPr>
          <w:spacing w:val="-14"/>
          <w:sz w:val="28"/>
        </w:rPr>
        <w:t xml:space="preserve"> </w:t>
      </w:r>
      <w:r>
        <w:rPr>
          <w:sz w:val="28"/>
        </w:rPr>
        <w:t>сел</w:t>
      </w:r>
      <w:r>
        <w:rPr>
          <w:spacing w:val="-14"/>
          <w:sz w:val="28"/>
        </w:rPr>
        <w:t xml:space="preserve"> </w:t>
      </w:r>
      <w:r>
        <w:rPr>
          <w:sz w:val="28"/>
        </w:rPr>
        <w:t>отдохнуть и</w:t>
      </w:r>
      <w:r>
        <w:rPr>
          <w:spacing w:val="-4"/>
          <w:sz w:val="28"/>
        </w:rPr>
        <w:t xml:space="preserve"> </w:t>
      </w:r>
      <w:r>
        <w:rPr>
          <w:sz w:val="28"/>
        </w:rPr>
        <w:t>забылся</w:t>
      </w:r>
      <w:r>
        <w:rPr>
          <w:spacing w:val="-3"/>
          <w:sz w:val="28"/>
        </w:rPr>
        <w:t xml:space="preserve"> </w:t>
      </w:r>
      <w:r>
        <w:rPr>
          <w:sz w:val="28"/>
        </w:rPr>
        <w:t>сном.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вдруг</w:t>
      </w:r>
      <w:r>
        <w:rPr>
          <w:spacing w:val="-4"/>
          <w:sz w:val="28"/>
        </w:rPr>
        <w:t xml:space="preserve"> </w:t>
      </w:r>
      <w:r>
        <w:rPr>
          <w:sz w:val="28"/>
        </w:rPr>
        <w:t>он</w:t>
      </w:r>
      <w:r>
        <w:rPr>
          <w:spacing w:val="-4"/>
          <w:sz w:val="28"/>
        </w:rPr>
        <w:t xml:space="preserve"> </w:t>
      </w:r>
      <w:r>
        <w:rPr>
          <w:sz w:val="28"/>
        </w:rPr>
        <w:t>видит,</w:t>
      </w:r>
      <w:r>
        <w:rPr>
          <w:spacing w:val="-4"/>
          <w:sz w:val="28"/>
        </w:rPr>
        <w:t xml:space="preserve"> </w:t>
      </w:r>
      <w:r>
        <w:rPr>
          <w:sz w:val="28"/>
        </w:rPr>
        <w:t>что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келью</w:t>
      </w:r>
      <w:r>
        <w:rPr>
          <w:spacing w:val="-4"/>
          <w:sz w:val="28"/>
        </w:rPr>
        <w:t xml:space="preserve"> </w:t>
      </w:r>
      <w:r>
        <w:rPr>
          <w:sz w:val="28"/>
        </w:rPr>
        <w:t>его</w:t>
      </w:r>
      <w:r>
        <w:rPr>
          <w:spacing w:val="-2"/>
          <w:sz w:val="28"/>
        </w:rPr>
        <w:t xml:space="preserve"> </w:t>
      </w:r>
      <w:r>
        <w:rPr>
          <w:sz w:val="28"/>
        </w:rPr>
        <w:t>вошёл</w:t>
      </w:r>
      <w:r>
        <w:rPr>
          <w:spacing w:val="-4"/>
          <w:sz w:val="28"/>
        </w:rPr>
        <w:t xml:space="preserve"> </w:t>
      </w:r>
      <w:r>
        <w:rPr>
          <w:sz w:val="28"/>
        </w:rPr>
        <w:t>великий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чудотворец Сергий и слышит, как тот говорит ему: «Скажи, брат, воеводам и ратным людям: сейчас к Пивному двору будет очень тяжёлый приступ, они же да не ослабевают, но с надеждою дерзают». И он видел святого, ходившего по крепости и по службам, кропившего </w:t>
      </w:r>
      <w:r>
        <w:rPr>
          <w:sz w:val="28"/>
        </w:rPr>
        <w:t>святой водой монастырские строения. После предупреждения чудотворца, с воскресенья на понедельник в третьем часу</w:t>
      </w:r>
      <w:r>
        <w:rPr>
          <w:spacing w:val="60"/>
          <w:sz w:val="28"/>
        </w:rPr>
        <w:t xml:space="preserve">  </w:t>
      </w:r>
      <w:r>
        <w:rPr>
          <w:sz w:val="28"/>
        </w:rPr>
        <w:t>ночи,</w:t>
      </w:r>
      <w:r>
        <w:rPr>
          <w:spacing w:val="62"/>
          <w:sz w:val="28"/>
        </w:rPr>
        <w:t xml:space="preserve">  </w:t>
      </w:r>
      <w:r>
        <w:rPr>
          <w:sz w:val="28"/>
        </w:rPr>
        <w:t>когда</w:t>
      </w:r>
      <w:r>
        <w:rPr>
          <w:spacing w:val="63"/>
          <w:sz w:val="28"/>
        </w:rPr>
        <w:t xml:space="preserve">  </w:t>
      </w:r>
      <w:r>
        <w:rPr>
          <w:sz w:val="28"/>
        </w:rPr>
        <w:t>никто</w:t>
      </w:r>
      <w:r>
        <w:rPr>
          <w:spacing w:val="63"/>
          <w:sz w:val="28"/>
        </w:rPr>
        <w:t xml:space="preserve">  </w:t>
      </w:r>
      <w:r>
        <w:rPr>
          <w:sz w:val="28"/>
        </w:rPr>
        <w:t>не</w:t>
      </w:r>
      <w:r>
        <w:rPr>
          <w:spacing w:val="62"/>
          <w:sz w:val="28"/>
        </w:rPr>
        <w:t xml:space="preserve">  </w:t>
      </w:r>
      <w:r>
        <w:rPr>
          <w:sz w:val="28"/>
        </w:rPr>
        <w:t>ожидал,</w:t>
      </w:r>
      <w:r>
        <w:rPr>
          <w:spacing w:val="63"/>
          <w:sz w:val="28"/>
        </w:rPr>
        <w:t xml:space="preserve">  </w:t>
      </w:r>
      <w:r>
        <w:rPr>
          <w:sz w:val="28"/>
        </w:rPr>
        <w:t>загремело</w:t>
      </w:r>
      <w:r>
        <w:rPr>
          <w:spacing w:val="63"/>
          <w:sz w:val="28"/>
        </w:rPr>
        <w:t xml:space="preserve">  </w:t>
      </w:r>
      <w:r>
        <w:rPr>
          <w:sz w:val="28"/>
        </w:rPr>
        <w:t>множество</w:t>
      </w:r>
      <w:r>
        <w:rPr>
          <w:spacing w:val="63"/>
          <w:sz w:val="28"/>
        </w:rPr>
        <w:t xml:space="preserve">  </w:t>
      </w:r>
      <w:r>
        <w:rPr>
          <w:sz w:val="28"/>
        </w:rPr>
        <w:t>орудий, и</w:t>
      </w:r>
      <w:r>
        <w:rPr>
          <w:spacing w:val="-17"/>
          <w:sz w:val="28"/>
        </w:rPr>
        <w:t xml:space="preserve"> </w:t>
      </w:r>
      <w:r>
        <w:rPr>
          <w:sz w:val="28"/>
        </w:rPr>
        <w:t xml:space="preserve">многочисленное воинство литвы с громким криком со всех сторон устремилось к </w:t>
      </w:r>
      <w:r>
        <w:rPr>
          <w:sz w:val="28"/>
        </w:rPr>
        <w:t>крепостным стенам.</w:t>
      </w:r>
    </w:p>
    <w:p w:rsidR="00874BE4" w:rsidRDefault="001F5495">
      <w:pPr>
        <w:pStyle w:val="a4"/>
        <w:numPr>
          <w:ilvl w:val="0"/>
          <w:numId w:val="5"/>
        </w:numPr>
        <w:tabs>
          <w:tab w:val="left" w:pos="424"/>
        </w:tabs>
        <w:spacing w:before="121"/>
        <w:ind w:right="139" w:firstLine="0"/>
        <w:jc w:val="both"/>
        <w:rPr>
          <w:sz w:val="28"/>
        </w:rPr>
      </w:pP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Красном</w:t>
      </w:r>
      <w:r>
        <w:rPr>
          <w:spacing w:val="-1"/>
          <w:sz w:val="28"/>
        </w:rPr>
        <w:t xml:space="preserve"> </w:t>
      </w:r>
      <w:r>
        <w:rPr>
          <w:sz w:val="28"/>
        </w:rPr>
        <w:t>Селе</w:t>
      </w:r>
      <w:r>
        <w:rPr>
          <w:spacing w:val="-1"/>
          <w:sz w:val="28"/>
        </w:rPr>
        <w:t xml:space="preserve"> </w:t>
      </w:r>
      <w:r>
        <w:rPr>
          <w:sz w:val="28"/>
        </w:rPr>
        <w:t>я</w:t>
      </w:r>
      <w:r>
        <w:rPr>
          <w:spacing w:val="-3"/>
          <w:sz w:val="28"/>
        </w:rPr>
        <w:t xml:space="preserve"> </w:t>
      </w:r>
      <w:r>
        <w:rPr>
          <w:sz w:val="28"/>
        </w:rPr>
        <w:t>прожил</w:t>
      </w:r>
      <w:r>
        <w:rPr>
          <w:spacing w:val="-2"/>
          <w:sz w:val="28"/>
        </w:rPr>
        <w:t xml:space="preserve"> </w:t>
      </w:r>
      <w:r>
        <w:rPr>
          <w:sz w:val="28"/>
        </w:rPr>
        <w:t>месяца</w:t>
      </w:r>
      <w:r>
        <w:rPr>
          <w:spacing w:val="-1"/>
          <w:sz w:val="28"/>
        </w:rPr>
        <w:t xml:space="preserve"> </w:t>
      </w:r>
      <w:r>
        <w:rPr>
          <w:sz w:val="28"/>
        </w:rPr>
        <w:t>полтора.</w:t>
      </w:r>
      <w:r>
        <w:rPr>
          <w:spacing w:val="-1"/>
          <w:sz w:val="28"/>
        </w:rPr>
        <w:t xml:space="preserve"> </w:t>
      </w:r>
      <w:r>
        <w:rPr>
          <w:sz w:val="28"/>
        </w:rPr>
        <w:t>Как скоро</w:t>
      </w:r>
      <w:r>
        <w:rPr>
          <w:spacing w:val="-1"/>
          <w:sz w:val="28"/>
        </w:rPr>
        <w:t xml:space="preserve"> </w:t>
      </w:r>
      <w:r>
        <w:rPr>
          <w:sz w:val="28"/>
        </w:rPr>
        <w:t>пришло известие,</w:t>
      </w:r>
      <w:r>
        <w:rPr>
          <w:spacing w:val="-1"/>
          <w:sz w:val="28"/>
        </w:rPr>
        <w:t xml:space="preserve"> </w:t>
      </w:r>
      <w:r>
        <w:rPr>
          <w:sz w:val="28"/>
        </w:rPr>
        <w:t>что французы из города вышли, младший зять тотчас туда отправился на рекогносцировку и на четвёртый день привёз весть, что отец мой жив, но ранен и что дом старшего зятя,</w:t>
      </w:r>
      <w:r>
        <w:rPr>
          <w:sz w:val="28"/>
        </w:rPr>
        <w:t xml:space="preserve"> находившийся на Лубянке, цел; следовательно, есть где приютиться. На другой день по приезде зятя мы все, кроме сестёр и их детей, пустились в город на пепелище, запасшись всякой провизиею; приехали на четвёртый день вечером; была страшная вьюга; в доме зя</w:t>
      </w:r>
      <w:r>
        <w:rPr>
          <w:sz w:val="28"/>
        </w:rPr>
        <w:t>тя пристать оказалось нельзя: окна все перебиты, и комнаты занесены снегом. К счастью, скоро сыскали приют во дворе у соседа; дали нам небольшую комнату, хотя совсем нетопленую, но по крайней мере со стёклами и с печкою. Тут мы поселились, затопили печь, н</w:t>
      </w:r>
      <w:r>
        <w:rPr>
          <w:sz w:val="28"/>
        </w:rPr>
        <w:t>агрели кушанья, поужинали, легли спать и чуть-чуть не переугорели.</w:t>
      </w:r>
    </w:p>
    <w:p w:rsidR="00874BE4" w:rsidRDefault="001F5495">
      <w:pPr>
        <w:pStyle w:val="Heading1"/>
        <w:spacing w:before="126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234"/>
        <w:ind w:left="0"/>
        <w:rPr>
          <w:b/>
        </w:rPr>
      </w:pPr>
    </w:p>
    <w:p w:rsidR="00874BE4" w:rsidRDefault="001F5495">
      <w:pPr>
        <w:pStyle w:val="a4"/>
        <w:numPr>
          <w:ilvl w:val="1"/>
          <w:numId w:val="10"/>
        </w:numPr>
        <w:tabs>
          <w:tab w:val="left" w:pos="633"/>
        </w:tabs>
        <w:ind w:left="633" w:hanging="490"/>
        <w:jc w:val="both"/>
        <w:rPr>
          <w:sz w:val="28"/>
        </w:rPr>
      </w:pPr>
      <w:r>
        <w:rPr>
          <w:sz w:val="28"/>
        </w:rPr>
        <w:t>Выберите</w:t>
      </w:r>
      <w:r>
        <w:rPr>
          <w:spacing w:val="-8"/>
          <w:sz w:val="28"/>
        </w:rPr>
        <w:t xml:space="preserve"> </w:t>
      </w:r>
      <w:r>
        <w:rPr>
          <w:sz w:val="28"/>
        </w:rPr>
        <w:t>верные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утверждения.</w:t>
      </w:r>
    </w:p>
    <w:p w:rsidR="00874BE4" w:rsidRDefault="001F5495">
      <w:pPr>
        <w:pStyle w:val="a4"/>
        <w:numPr>
          <w:ilvl w:val="0"/>
          <w:numId w:val="4"/>
        </w:numPr>
        <w:tabs>
          <w:tab w:val="left" w:pos="549"/>
        </w:tabs>
        <w:spacing w:before="120"/>
        <w:ind w:right="135" w:firstLine="0"/>
        <w:jc w:val="both"/>
        <w:rPr>
          <w:sz w:val="28"/>
        </w:rPr>
      </w:pPr>
      <w:r>
        <w:rPr>
          <w:sz w:val="28"/>
        </w:rPr>
        <w:t>События, представленные на схеме, были первой попыткой России поставить</w:t>
      </w:r>
      <w:r>
        <w:rPr>
          <w:spacing w:val="63"/>
          <w:sz w:val="28"/>
        </w:rPr>
        <w:t xml:space="preserve"> </w:t>
      </w:r>
      <w:r>
        <w:rPr>
          <w:sz w:val="28"/>
        </w:rPr>
        <w:t>под</w:t>
      </w:r>
      <w:r>
        <w:rPr>
          <w:spacing w:val="65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63"/>
          <w:sz w:val="28"/>
        </w:rPr>
        <w:t xml:space="preserve"> </w:t>
      </w:r>
      <w:r>
        <w:rPr>
          <w:sz w:val="28"/>
        </w:rPr>
        <w:t>город,</w:t>
      </w:r>
      <w:r>
        <w:rPr>
          <w:spacing w:val="40"/>
          <w:sz w:val="28"/>
        </w:rPr>
        <w:t xml:space="preserve"> </w:t>
      </w:r>
      <w:r>
        <w:rPr>
          <w:sz w:val="28"/>
        </w:rPr>
        <w:t>обозначенный</w:t>
      </w:r>
      <w:r>
        <w:rPr>
          <w:spacing w:val="64"/>
          <w:sz w:val="28"/>
        </w:rPr>
        <w:t xml:space="preserve"> </w:t>
      </w:r>
      <w:r>
        <w:rPr>
          <w:sz w:val="28"/>
        </w:rPr>
        <w:t>на</w:t>
      </w:r>
      <w:r>
        <w:rPr>
          <w:spacing w:val="64"/>
          <w:sz w:val="28"/>
        </w:rPr>
        <w:t xml:space="preserve"> </w:t>
      </w:r>
      <w:r>
        <w:rPr>
          <w:sz w:val="28"/>
        </w:rPr>
        <w:t>схеме</w:t>
      </w:r>
      <w:r>
        <w:rPr>
          <w:spacing w:val="64"/>
          <w:sz w:val="28"/>
        </w:rPr>
        <w:t xml:space="preserve"> </w:t>
      </w:r>
      <w:r>
        <w:rPr>
          <w:sz w:val="28"/>
        </w:rPr>
        <w:t>цифрой</w:t>
      </w:r>
      <w:r>
        <w:rPr>
          <w:spacing w:val="64"/>
          <w:sz w:val="28"/>
        </w:rPr>
        <w:t xml:space="preserve"> </w:t>
      </w:r>
      <w:r>
        <w:rPr>
          <w:sz w:val="28"/>
        </w:rPr>
        <w:t>2,</w:t>
      </w:r>
      <w:r>
        <w:rPr>
          <w:spacing w:val="64"/>
          <w:sz w:val="28"/>
        </w:rPr>
        <w:t xml:space="preserve"> </w:t>
      </w:r>
      <w:r>
        <w:rPr>
          <w:sz w:val="28"/>
        </w:rPr>
        <w:t>в</w:t>
      </w:r>
      <w:r>
        <w:rPr>
          <w:spacing w:val="63"/>
          <w:sz w:val="28"/>
        </w:rPr>
        <w:t xml:space="preserve"> </w:t>
      </w:r>
      <w:r>
        <w:rPr>
          <w:sz w:val="28"/>
        </w:rPr>
        <w:t>веке, к</w:t>
      </w:r>
      <w:r>
        <w:rPr>
          <w:spacing w:val="-2"/>
          <w:sz w:val="28"/>
        </w:rPr>
        <w:t xml:space="preserve"> </w:t>
      </w:r>
      <w:r>
        <w:rPr>
          <w:sz w:val="28"/>
        </w:rPr>
        <w:t>которому относится царствование правителя, обозначенного в задании 4.1 буквой Б.</w:t>
      </w:r>
    </w:p>
    <w:p w:rsidR="00874BE4" w:rsidRDefault="001F5495">
      <w:pPr>
        <w:pStyle w:val="a4"/>
        <w:numPr>
          <w:ilvl w:val="0"/>
          <w:numId w:val="4"/>
        </w:numPr>
        <w:tabs>
          <w:tab w:val="left" w:pos="510"/>
        </w:tabs>
        <w:spacing w:before="121"/>
        <w:ind w:right="138" w:firstLine="0"/>
        <w:jc w:val="both"/>
        <w:rPr>
          <w:sz w:val="28"/>
        </w:rPr>
      </w:pPr>
      <w:r>
        <w:rPr>
          <w:sz w:val="28"/>
        </w:rPr>
        <w:t>Деревня, в которой было подписано завершившее представленную на схеме войну перемирие, к началу войны находилась в составе Швеции.</w:t>
      </w:r>
    </w:p>
    <w:p w:rsidR="00874BE4" w:rsidRDefault="001F5495">
      <w:pPr>
        <w:pStyle w:val="a4"/>
        <w:numPr>
          <w:ilvl w:val="0"/>
          <w:numId w:val="4"/>
        </w:numPr>
        <w:tabs>
          <w:tab w:val="left" w:pos="428"/>
        </w:tabs>
        <w:spacing w:before="120"/>
        <w:ind w:right="147" w:firstLine="0"/>
        <w:jc w:val="both"/>
        <w:rPr>
          <w:sz w:val="28"/>
        </w:rPr>
      </w:pPr>
      <w:r>
        <w:rPr>
          <w:sz w:val="28"/>
        </w:rPr>
        <w:t>Главой Посольского приказа в период, когда п</w:t>
      </w:r>
      <w:r>
        <w:rPr>
          <w:sz w:val="28"/>
        </w:rPr>
        <w:t>роисходили представленные на схеме события, был А. Л. Ордин-Нащокин.</w:t>
      </w:r>
    </w:p>
    <w:p w:rsidR="00874BE4" w:rsidRDefault="001F5495">
      <w:pPr>
        <w:pStyle w:val="a4"/>
        <w:numPr>
          <w:ilvl w:val="0"/>
          <w:numId w:val="4"/>
        </w:numPr>
        <w:tabs>
          <w:tab w:val="left" w:pos="500"/>
        </w:tabs>
        <w:spacing w:before="119" w:line="242" w:lineRule="auto"/>
        <w:ind w:right="144" w:firstLine="0"/>
        <w:jc w:val="both"/>
        <w:rPr>
          <w:sz w:val="28"/>
        </w:rPr>
      </w:pPr>
      <w:r>
        <w:rPr>
          <w:sz w:val="28"/>
        </w:rPr>
        <w:t>Событие, положившее конец зависимости Московского государства от Орды, произошло в месте, отмеченном на схеме цифрой 1.</w:t>
      </w:r>
    </w:p>
    <w:p w:rsidR="00874BE4" w:rsidRDefault="001F5495">
      <w:pPr>
        <w:pStyle w:val="a4"/>
        <w:numPr>
          <w:ilvl w:val="0"/>
          <w:numId w:val="4"/>
        </w:numPr>
        <w:tabs>
          <w:tab w:val="left" w:pos="443"/>
        </w:tabs>
        <w:spacing w:before="115"/>
        <w:ind w:right="138" w:firstLine="0"/>
        <w:jc w:val="both"/>
        <w:rPr>
          <w:sz w:val="28"/>
        </w:rPr>
      </w:pPr>
      <w:r>
        <w:rPr>
          <w:sz w:val="28"/>
        </w:rPr>
        <w:t xml:space="preserve">События, представленные на схеме, завершились из-за восстания Степана </w:t>
      </w:r>
      <w:r>
        <w:rPr>
          <w:spacing w:val="-2"/>
          <w:sz w:val="28"/>
        </w:rPr>
        <w:t>Разина.</w:t>
      </w:r>
    </w:p>
    <w:p w:rsidR="00874BE4" w:rsidRDefault="001F5495">
      <w:pPr>
        <w:pStyle w:val="a4"/>
        <w:numPr>
          <w:ilvl w:val="0"/>
          <w:numId w:val="4"/>
        </w:numPr>
        <w:tabs>
          <w:tab w:val="left" w:pos="486"/>
        </w:tabs>
        <w:spacing w:before="119"/>
        <w:ind w:right="140" w:firstLine="0"/>
        <w:jc w:val="both"/>
        <w:rPr>
          <w:sz w:val="28"/>
        </w:rPr>
      </w:pPr>
      <w:r>
        <w:rPr>
          <w:sz w:val="28"/>
        </w:rPr>
        <w:t>На схеме обозначен город, который был столицей Великого княжества Литовского во время событий, представленных на схеме.</w:t>
      </w:r>
    </w:p>
    <w:p w:rsidR="00874BE4" w:rsidRDefault="00874BE4">
      <w:pPr>
        <w:pStyle w:val="a4"/>
        <w:jc w:val="both"/>
        <w:rPr>
          <w:sz w:val="28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</w:pPr>
    </w:p>
    <w:p w:rsidR="00874BE4" w:rsidRDefault="001F5495">
      <w:pPr>
        <w:pStyle w:val="a4"/>
        <w:numPr>
          <w:ilvl w:val="0"/>
          <w:numId w:val="4"/>
        </w:numPr>
        <w:tabs>
          <w:tab w:val="left" w:pos="479"/>
        </w:tabs>
        <w:ind w:right="145" w:firstLine="0"/>
        <w:rPr>
          <w:sz w:val="28"/>
        </w:rPr>
      </w:pP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схеме</w:t>
      </w:r>
      <w:r>
        <w:rPr>
          <w:spacing w:val="40"/>
          <w:sz w:val="28"/>
        </w:rPr>
        <w:t xml:space="preserve"> </w:t>
      </w:r>
      <w:r>
        <w:rPr>
          <w:sz w:val="28"/>
        </w:rPr>
        <w:t>обозначен</w:t>
      </w:r>
      <w:r>
        <w:rPr>
          <w:spacing w:val="40"/>
          <w:sz w:val="28"/>
        </w:rPr>
        <w:t xml:space="preserve"> </w:t>
      </w:r>
      <w:r>
        <w:rPr>
          <w:sz w:val="28"/>
        </w:rPr>
        <w:t>город,</w:t>
      </w:r>
      <w:r>
        <w:rPr>
          <w:spacing w:val="40"/>
          <w:sz w:val="28"/>
        </w:rPr>
        <w:t xml:space="preserve"> </w:t>
      </w:r>
      <w:r>
        <w:rPr>
          <w:sz w:val="28"/>
        </w:rPr>
        <w:t>со</w:t>
      </w:r>
      <w:r>
        <w:rPr>
          <w:spacing w:val="40"/>
          <w:sz w:val="28"/>
        </w:rPr>
        <w:t xml:space="preserve"> </w:t>
      </w:r>
      <w:r>
        <w:rPr>
          <w:sz w:val="28"/>
        </w:rPr>
        <w:t>взятием</w:t>
      </w:r>
      <w:r>
        <w:rPr>
          <w:spacing w:val="40"/>
          <w:sz w:val="28"/>
        </w:rPr>
        <w:t xml:space="preserve"> </w:t>
      </w:r>
      <w:r>
        <w:rPr>
          <w:sz w:val="28"/>
        </w:rPr>
        <w:t>ко</w:t>
      </w:r>
      <w:r>
        <w:rPr>
          <w:sz w:val="28"/>
        </w:rPr>
        <w:t>торого</w:t>
      </w:r>
      <w:r>
        <w:rPr>
          <w:spacing w:val="40"/>
          <w:sz w:val="28"/>
        </w:rPr>
        <w:t xml:space="preserve"> </w:t>
      </w:r>
      <w:r>
        <w:rPr>
          <w:sz w:val="28"/>
        </w:rPr>
        <w:t>завершилось</w:t>
      </w:r>
      <w:r>
        <w:rPr>
          <w:spacing w:val="40"/>
          <w:sz w:val="28"/>
        </w:rPr>
        <w:t xml:space="preserve"> </w:t>
      </w:r>
      <w:r>
        <w:rPr>
          <w:sz w:val="28"/>
        </w:rPr>
        <w:t>восстание Ивана Болотникова.</w:t>
      </w:r>
    </w:p>
    <w:p w:rsidR="00874BE4" w:rsidRDefault="001F5495">
      <w:pPr>
        <w:pStyle w:val="a4"/>
        <w:numPr>
          <w:ilvl w:val="0"/>
          <w:numId w:val="4"/>
        </w:numPr>
        <w:tabs>
          <w:tab w:val="left" w:pos="534"/>
        </w:tabs>
        <w:spacing w:before="121"/>
        <w:ind w:right="144" w:firstLine="0"/>
        <w:rPr>
          <w:sz w:val="28"/>
        </w:rPr>
      </w:pPr>
      <w:r>
        <w:rPr>
          <w:sz w:val="28"/>
        </w:rPr>
        <w:t>В</w:t>
      </w:r>
      <w:r>
        <w:rPr>
          <w:spacing w:val="80"/>
          <w:sz w:val="28"/>
        </w:rPr>
        <w:t xml:space="preserve"> </w:t>
      </w:r>
      <w:r>
        <w:rPr>
          <w:sz w:val="28"/>
        </w:rPr>
        <w:t>ходе</w:t>
      </w:r>
      <w:r>
        <w:rPr>
          <w:spacing w:val="80"/>
          <w:sz w:val="28"/>
        </w:rPr>
        <w:t xml:space="preserve"> </w:t>
      </w:r>
      <w:r>
        <w:rPr>
          <w:sz w:val="28"/>
        </w:rPr>
        <w:t>событий,</w:t>
      </w:r>
      <w:r>
        <w:rPr>
          <w:spacing w:val="80"/>
          <w:sz w:val="28"/>
        </w:rPr>
        <w:t xml:space="preserve"> </w:t>
      </w:r>
      <w:r>
        <w:rPr>
          <w:sz w:val="28"/>
        </w:rPr>
        <w:t>представленных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схеме,</w:t>
      </w:r>
      <w:r>
        <w:rPr>
          <w:spacing w:val="80"/>
          <w:sz w:val="28"/>
        </w:rPr>
        <w:t xml:space="preserve"> </w:t>
      </w:r>
      <w:r>
        <w:rPr>
          <w:sz w:val="28"/>
        </w:rPr>
        <w:t>правителем</w:t>
      </w:r>
      <w:r>
        <w:rPr>
          <w:spacing w:val="80"/>
          <w:sz w:val="28"/>
        </w:rPr>
        <w:t xml:space="preserve"> </w:t>
      </w:r>
      <w:r>
        <w:rPr>
          <w:sz w:val="28"/>
        </w:rPr>
        <w:t>государства, являвшегося противником России, был Стефан Баторий.</w:t>
      </w:r>
    </w:p>
    <w:p w:rsidR="00874BE4" w:rsidRDefault="001F5495">
      <w:pPr>
        <w:pStyle w:val="Heading1"/>
        <w:spacing w:before="125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234"/>
        <w:ind w:left="0"/>
        <w:rPr>
          <w:b/>
        </w:rPr>
      </w:pPr>
    </w:p>
    <w:p w:rsidR="00874BE4" w:rsidRDefault="001F5495">
      <w:pPr>
        <w:pStyle w:val="a4"/>
        <w:numPr>
          <w:ilvl w:val="1"/>
          <w:numId w:val="10"/>
        </w:numPr>
        <w:tabs>
          <w:tab w:val="left" w:pos="834"/>
          <w:tab w:val="left" w:pos="2574"/>
          <w:tab w:val="left" w:pos="4642"/>
          <w:tab w:val="left" w:pos="6213"/>
          <w:tab w:val="left" w:pos="6623"/>
          <w:tab w:val="left" w:pos="9174"/>
        </w:tabs>
        <w:ind w:right="138" w:firstLine="0"/>
        <w:rPr>
          <w:sz w:val="28"/>
        </w:rPr>
      </w:pPr>
      <w:r>
        <w:rPr>
          <w:spacing w:val="-2"/>
          <w:sz w:val="28"/>
        </w:rPr>
        <w:t>Сопоставьте</w:t>
      </w:r>
      <w:r>
        <w:rPr>
          <w:sz w:val="28"/>
        </w:rPr>
        <w:tab/>
      </w:r>
      <w:r>
        <w:rPr>
          <w:spacing w:val="-2"/>
          <w:sz w:val="28"/>
        </w:rPr>
        <w:t>статистические</w:t>
      </w:r>
      <w:r>
        <w:rPr>
          <w:sz w:val="28"/>
        </w:rPr>
        <w:tab/>
      </w:r>
      <w:r>
        <w:rPr>
          <w:spacing w:val="-2"/>
          <w:sz w:val="28"/>
        </w:rPr>
        <w:t>показатели</w:t>
      </w:r>
      <w:r>
        <w:rPr>
          <w:sz w:val="28"/>
        </w:rPr>
        <w:tab/>
      </w:r>
      <w:r>
        <w:rPr>
          <w:spacing w:val="-10"/>
          <w:sz w:val="28"/>
        </w:rPr>
        <w:t>с</w:t>
      </w:r>
      <w:r>
        <w:rPr>
          <w:sz w:val="28"/>
        </w:rPr>
        <w:tab/>
      </w:r>
      <w:r>
        <w:rPr>
          <w:spacing w:val="-2"/>
          <w:sz w:val="28"/>
        </w:rPr>
        <w:t>соответствующими</w:t>
      </w:r>
      <w:r>
        <w:rPr>
          <w:sz w:val="28"/>
        </w:rPr>
        <w:tab/>
      </w:r>
      <w:r>
        <w:rPr>
          <w:spacing w:val="-6"/>
          <w:sz w:val="28"/>
        </w:rPr>
        <w:t xml:space="preserve">им </w:t>
      </w:r>
      <w:r>
        <w:rPr>
          <w:sz w:val="28"/>
        </w:rPr>
        <w:t>числовыми значениями.</w:t>
      </w:r>
    </w:p>
    <w:p w:rsidR="00874BE4" w:rsidRDefault="001F5495">
      <w:pPr>
        <w:pStyle w:val="a4"/>
        <w:numPr>
          <w:ilvl w:val="0"/>
          <w:numId w:val="3"/>
        </w:numPr>
        <w:tabs>
          <w:tab w:val="left" w:pos="446"/>
        </w:tabs>
        <w:spacing w:before="119"/>
        <w:ind w:left="446" w:hanging="303"/>
        <w:rPr>
          <w:sz w:val="28"/>
        </w:rPr>
      </w:pPr>
      <w:r>
        <w:rPr>
          <w:sz w:val="28"/>
        </w:rPr>
        <w:t>Количество</w:t>
      </w:r>
      <w:r>
        <w:rPr>
          <w:spacing w:val="-7"/>
          <w:sz w:val="28"/>
        </w:rPr>
        <w:t xml:space="preserve"> </w:t>
      </w:r>
      <w:r>
        <w:rPr>
          <w:sz w:val="28"/>
        </w:rPr>
        <w:t>статей</w:t>
      </w:r>
      <w:r>
        <w:rPr>
          <w:spacing w:val="-6"/>
          <w:sz w:val="28"/>
        </w:rPr>
        <w:t xml:space="preserve"> </w:t>
      </w:r>
      <w:r>
        <w:rPr>
          <w:sz w:val="28"/>
        </w:rPr>
        <w:t>Соборного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уложения</w:t>
      </w:r>
    </w:p>
    <w:p w:rsidR="00874BE4" w:rsidRDefault="001F5495">
      <w:pPr>
        <w:pStyle w:val="a4"/>
        <w:numPr>
          <w:ilvl w:val="0"/>
          <w:numId w:val="3"/>
        </w:numPr>
        <w:tabs>
          <w:tab w:val="left" w:pos="446"/>
        </w:tabs>
        <w:spacing w:before="3" w:line="322" w:lineRule="exact"/>
        <w:ind w:left="446" w:hanging="303"/>
        <w:rPr>
          <w:sz w:val="28"/>
        </w:rPr>
      </w:pPr>
      <w:r>
        <w:rPr>
          <w:sz w:val="28"/>
        </w:rPr>
        <w:t>Длительность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войны,</w:t>
      </w:r>
      <w:r>
        <w:rPr>
          <w:spacing w:val="-8"/>
          <w:sz w:val="28"/>
        </w:rPr>
        <w:t xml:space="preserve"> </w:t>
      </w:r>
      <w:r>
        <w:rPr>
          <w:sz w:val="28"/>
        </w:rPr>
        <w:t>события</w:t>
      </w:r>
      <w:r>
        <w:rPr>
          <w:spacing w:val="-7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-6"/>
          <w:sz w:val="28"/>
        </w:rPr>
        <w:t xml:space="preserve"> </w:t>
      </w:r>
      <w:r>
        <w:rPr>
          <w:sz w:val="28"/>
        </w:rPr>
        <w:t>отражены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схеме,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годы</w:t>
      </w:r>
    </w:p>
    <w:p w:rsidR="00874BE4" w:rsidRDefault="001F5495">
      <w:pPr>
        <w:pStyle w:val="a4"/>
        <w:numPr>
          <w:ilvl w:val="0"/>
          <w:numId w:val="3"/>
        </w:numPr>
        <w:tabs>
          <w:tab w:val="left" w:pos="446"/>
        </w:tabs>
        <w:spacing w:line="322" w:lineRule="exact"/>
        <w:ind w:left="446" w:hanging="303"/>
        <w:rPr>
          <w:sz w:val="28"/>
        </w:rPr>
      </w:pPr>
      <w:r>
        <w:rPr>
          <w:sz w:val="28"/>
        </w:rPr>
        <w:t>Возраст</w:t>
      </w:r>
      <w:r>
        <w:rPr>
          <w:spacing w:val="-7"/>
          <w:sz w:val="28"/>
        </w:rPr>
        <w:t xml:space="preserve"> </w:t>
      </w:r>
      <w:r>
        <w:rPr>
          <w:sz w:val="28"/>
        </w:rPr>
        <w:t>начала</w:t>
      </w:r>
      <w:r>
        <w:rPr>
          <w:spacing w:val="-3"/>
          <w:sz w:val="28"/>
        </w:rPr>
        <w:t xml:space="preserve"> </w:t>
      </w:r>
      <w:r>
        <w:rPr>
          <w:sz w:val="28"/>
        </w:rPr>
        <w:t>службы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дворянина</w:t>
      </w:r>
    </w:p>
    <w:p w:rsidR="00874BE4" w:rsidRDefault="001F5495">
      <w:pPr>
        <w:pStyle w:val="a4"/>
        <w:numPr>
          <w:ilvl w:val="0"/>
          <w:numId w:val="3"/>
        </w:numPr>
        <w:tabs>
          <w:tab w:val="left" w:pos="565"/>
        </w:tabs>
        <w:ind w:left="143" w:right="139" w:firstLine="0"/>
        <w:rPr>
          <w:sz w:val="28"/>
        </w:rPr>
      </w:pPr>
      <w:r>
        <w:rPr>
          <w:sz w:val="28"/>
        </w:rPr>
        <w:t>Длительность</w:t>
      </w:r>
      <w:r>
        <w:rPr>
          <w:spacing w:val="80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80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80"/>
          <w:sz w:val="28"/>
        </w:rPr>
        <w:t xml:space="preserve"> </w:t>
      </w:r>
      <w:r>
        <w:rPr>
          <w:sz w:val="28"/>
        </w:rPr>
        <w:t>по</w:t>
      </w:r>
      <w:r>
        <w:rPr>
          <w:spacing w:val="80"/>
          <w:sz w:val="28"/>
        </w:rPr>
        <w:t xml:space="preserve"> </w:t>
      </w:r>
      <w:r>
        <w:rPr>
          <w:sz w:val="28"/>
        </w:rPr>
        <w:t>разработке</w:t>
      </w:r>
      <w:r>
        <w:rPr>
          <w:spacing w:val="80"/>
          <w:sz w:val="28"/>
        </w:rPr>
        <w:t xml:space="preserve"> </w:t>
      </w:r>
      <w:r>
        <w:rPr>
          <w:sz w:val="28"/>
        </w:rPr>
        <w:t>Соборного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уложения, </w:t>
      </w:r>
      <w:r>
        <w:rPr>
          <w:spacing w:val="-2"/>
          <w:sz w:val="28"/>
        </w:rPr>
        <w:t>месяцы</w:t>
      </w:r>
    </w:p>
    <w:p w:rsidR="00874BE4" w:rsidRDefault="001F5495">
      <w:pPr>
        <w:pStyle w:val="a4"/>
        <w:numPr>
          <w:ilvl w:val="0"/>
          <w:numId w:val="3"/>
        </w:numPr>
        <w:tabs>
          <w:tab w:val="left" w:pos="446"/>
        </w:tabs>
        <w:ind w:left="143" w:right="599" w:firstLine="0"/>
        <w:rPr>
          <w:sz w:val="28"/>
        </w:rPr>
      </w:pPr>
      <w:r>
        <w:rPr>
          <w:sz w:val="28"/>
        </w:rPr>
        <w:t>Расстояние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от</w:t>
      </w:r>
      <w:r>
        <w:rPr>
          <w:spacing w:val="-3"/>
          <w:sz w:val="28"/>
        </w:rPr>
        <w:t xml:space="preserve"> </w:t>
      </w:r>
      <w:r>
        <w:rPr>
          <w:sz w:val="28"/>
        </w:rPr>
        <w:t>Москвы</w:t>
      </w:r>
      <w:r>
        <w:rPr>
          <w:spacing w:val="-6"/>
          <w:sz w:val="28"/>
        </w:rPr>
        <w:t xml:space="preserve"> </w:t>
      </w:r>
      <w:r>
        <w:rPr>
          <w:sz w:val="28"/>
        </w:rPr>
        <w:t>до</w:t>
      </w:r>
      <w:r>
        <w:rPr>
          <w:spacing w:val="-2"/>
          <w:sz w:val="28"/>
        </w:rPr>
        <w:t xml:space="preserve"> </w:t>
      </w:r>
      <w:r>
        <w:rPr>
          <w:sz w:val="28"/>
        </w:rPr>
        <w:t>города,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обозначенного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схеме</w:t>
      </w:r>
      <w:r>
        <w:rPr>
          <w:spacing w:val="-5"/>
          <w:sz w:val="28"/>
        </w:rPr>
        <w:t xml:space="preserve"> </w:t>
      </w:r>
      <w:r>
        <w:rPr>
          <w:sz w:val="28"/>
        </w:rPr>
        <w:t>цифрой</w:t>
      </w:r>
      <w:r>
        <w:rPr>
          <w:spacing w:val="-6"/>
          <w:sz w:val="28"/>
        </w:rPr>
        <w:t xml:space="preserve"> </w:t>
      </w:r>
      <w:r>
        <w:rPr>
          <w:sz w:val="28"/>
        </w:rPr>
        <w:t>3,</w:t>
      </w:r>
      <w:r>
        <w:rPr>
          <w:spacing w:val="-4"/>
          <w:sz w:val="28"/>
        </w:rPr>
        <w:t xml:space="preserve"> </w:t>
      </w:r>
      <w:r>
        <w:rPr>
          <w:sz w:val="28"/>
        </w:rPr>
        <w:t>км Числовые значения: 7, 13, 15, 369, 968.</w:t>
      </w:r>
    </w:p>
    <w:p w:rsidR="00874BE4" w:rsidRDefault="001F5495">
      <w:pPr>
        <w:pStyle w:val="Heading1"/>
        <w:spacing w:before="125"/>
      </w:pPr>
      <w:r>
        <w:rPr>
          <w:spacing w:val="-2"/>
        </w:rPr>
        <w:t>Ответ:</w:t>
      </w:r>
    </w:p>
    <w:p w:rsidR="00874BE4" w:rsidRDefault="00874BE4">
      <w:pPr>
        <w:pStyle w:val="a3"/>
        <w:spacing w:before="7"/>
        <w:ind w:left="0"/>
        <w:rPr>
          <w:b/>
          <w:sz w:val="1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13"/>
        <w:gridCol w:w="2221"/>
      </w:tblGrid>
      <w:tr w:rsidR="00874BE4">
        <w:trPr>
          <w:trHeight w:val="321"/>
        </w:trPr>
        <w:tc>
          <w:tcPr>
            <w:tcW w:w="713" w:type="dxa"/>
          </w:tcPr>
          <w:p w:rsidR="00874BE4" w:rsidRDefault="001F5495">
            <w:pPr>
              <w:pStyle w:val="TableParagraph"/>
              <w:spacing w:line="301" w:lineRule="exact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2221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  <w:tr w:rsidR="00874BE4">
        <w:trPr>
          <w:trHeight w:val="321"/>
        </w:trPr>
        <w:tc>
          <w:tcPr>
            <w:tcW w:w="713" w:type="dxa"/>
          </w:tcPr>
          <w:p w:rsidR="00874BE4" w:rsidRDefault="001F5495">
            <w:pPr>
              <w:pStyle w:val="TableParagraph"/>
              <w:spacing w:line="301" w:lineRule="exact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2221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  <w:tr w:rsidR="00874BE4">
        <w:trPr>
          <w:trHeight w:val="323"/>
        </w:trPr>
        <w:tc>
          <w:tcPr>
            <w:tcW w:w="713" w:type="dxa"/>
          </w:tcPr>
          <w:p w:rsidR="00874BE4" w:rsidRDefault="001F5495">
            <w:pPr>
              <w:pStyle w:val="TableParagraph"/>
              <w:spacing w:line="304" w:lineRule="exact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2221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  <w:tr w:rsidR="00874BE4">
        <w:trPr>
          <w:trHeight w:val="321"/>
        </w:trPr>
        <w:tc>
          <w:tcPr>
            <w:tcW w:w="713" w:type="dxa"/>
          </w:tcPr>
          <w:p w:rsidR="00874BE4" w:rsidRDefault="001F5495">
            <w:pPr>
              <w:pStyle w:val="TableParagraph"/>
              <w:spacing w:line="302" w:lineRule="exact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2221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  <w:tr w:rsidR="00874BE4">
        <w:trPr>
          <w:trHeight w:val="321"/>
        </w:trPr>
        <w:tc>
          <w:tcPr>
            <w:tcW w:w="713" w:type="dxa"/>
          </w:tcPr>
          <w:p w:rsidR="00874BE4" w:rsidRDefault="001F5495">
            <w:pPr>
              <w:pStyle w:val="TableParagraph"/>
              <w:spacing w:line="301" w:lineRule="exact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5</w:t>
            </w:r>
          </w:p>
        </w:tc>
        <w:tc>
          <w:tcPr>
            <w:tcW w:w="2221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874BE4" w:rsidRDefault="00874BE4">
      <w:pPr>
        <w:pStyle w:val="a3"/>
        <w:spacing w:before="116"/>
        <w:ind w:left="0"/>
        <w:rPr>
          <w:b/>
        </w:rPr>
      </w:pPr>
    </w:p>
    <w:p w:rsidR="00874BE4" w:rsidRDefault="001F5495">
      <w:pPr>
        <w:pStyle w:val="a4"/>
        <w:numPr>
          <w:ilvl w:val="0"/>
          <w:numId w:val="10"/>
        </w:numPr>
        <w:tabs>
          <w:tab w:val="left" w:pos="356"/>
        </w:tabs>
        <w:ind w:right="143" w:firstLine="0"/>
        <w:jc w:val="both"/>
        <w:rPr>
          <w:sz w:val="28"/>
        </w:rPr>
      </w:pPr>
      <w:r>
        <w:rPr>
          <w:b/>
          <w:sz w:val="28"/>
        </w:rPr>
        <w:t>(19).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Вам</w:t>
      </w:r>
      <w:r>
        <w:rPr>
          <w:spacing w:val="-2"/>
          <w:sz w:val="28"/>
        </w:rPr>
        <w:t xml:space="preserve"> </w:t>
      </w:r>
      <w:r>
        <w:rPr>
          <w:sz w:val="28"/>
        </w:rPr>
        <w:t>предлагаются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схемы</w:t>
      </w:r>
      <w:r>
        <w:rPr>
          <w:spacing w:val="-4"/>
          <w:sz w:val="28"/>
        </w:rPr>
        <w:t xml:space="preserve"> </w:t>
      </w:r>
      <w:r>
        <w:rPr>
          <w:sz w:val="28"/>
        </w:rPr>
        <w:t>сражений,</w:t>
      </w:r>
      <w:r>
        <w:rPr>
          <w:spacing w:val="-5"/>
          <w:sz w:val="28"/>
        </w:rPr>
        <w:t xml:space="preserve"> </w:t>
      </w:r>
      <w:r>
        <w:rPr>
          <w:sz w:val="28"/>
        </w:rPr>
        <w:t>происходивших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разные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периоды времени. Выберите из них те, которые относятся к Великой Отечественной </w:t>
      </w:r>
      <w:r>
        <w:rPr>
          <w:spacing w:val="-2"/>
          <w:sz w:val="28"/>
        </w:rPr>
        <w:t>войне.</w:t>
      </w:r>
    </w:p>
    <w:p w:rsidR="00874BE4" w:rsidRDefault="00874BE4">
      <w:pPr>
        <w:pStyle w:val="a3"/>
        <w:spacing w:before="11"/>
        <w:ind w:left="0"/>
        <w:rPr>
          <w:sz w:val="1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7"/>
        <w:gridCol w:w="4787"/>
      </w:tblGrid>
      <w:tr w:rsidR="00874BE4">
        <w:trPr>
          <w:trHeight w:val="4356"/>
        </w:trPr>
        <w:tc>
          <w:tcPr>
            <w:tcW w:w="4787" w:type="dxa"/>
          </w:tcPr>
          <w:p w:rsidR="00874BE4" w:rsidRDefault="001F5495">
            <w:pPr>
              <w:pStyle w:val="TableParagraph"/>
              <w:spacing w:before="119"/>
              <w:rPr>
                <w:sz w:val="28"/>
              </w:rPr>
            </w:pPr>
            <w:r>
              <w:rPr>
                <w:sz w:val="28"/>
              </w:rPr>
              <w:t xml:space="preserve">А. </w:t>
            </w:r>
            <w:r>
              <w:rPr>
                <w:noProof/>
                <w:spacing w:val="-1"/>
                <w:sz w:val="28"/>
                <w:lang w:eastAsia="ru-RU"/>
              </w:rPr>
              <w:drawing>
                <wp:inline distT="0" distB="0" distL="0" distR="0">
                  <wp:extent cx="2519680" cy="2574924"/>
                  <wp:effectExtent l="0" t="0" r="0" b="0"/>
                  <wp:docPr id="19" name="Image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2574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874BE4" w:rsidRDefault="00874BE4">
            <w:pPr>
              <w:pStyle w:val="TableParagraph"/>
              <w:ind w:left="0"/>
              <w:rPr>
                <w:sz w:val="28"/>
              </w:rPr>
            </w:pPr>
          </w:p>
          <w:p w:rsidR="00874BE4" w:rsidRDefault="00874BE4">
            <w:pPr>
              <w:pStyle w:val="TableParagraph"/>
              <w:ind w:left="0"/>
              <w:rPr>
                <w:sz w:val="28"/>
              </w:rPr>
            </w:pPr>
          </w:p>
          <w:p w:rsidR="00874BE4" w:rsidRDefault="00874BE4">
            <w:pPr>
              <w:pStyle w:val="TableParagraph"/>
              <w:ind w:left="0"/>
              <w:rPr>
                <w:sz w:val="28"/>
              </w:rPr>
            </w:pPr>
          </w:p>
          <w:p w:rsidR="00874BE4" w:rsidRDefault="00874BE4">
            <w:pPr>
              <w:pStyle w:val="TableParagraph"/>
              <w:spacing w:before="306"/>
              <w:ind w:left="0"/>
              <w:rPr>
                <w:sz w:val="28"/>
              </w:rPr>
            </w:pPr>
          </w:p>
          <w:p w:rsidR="00874BE4" w:rsidRDefault="001F549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 xml:space="preserve">Б.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680" cy="1635633"/>
                  <wp:effectExtent l="0" t="0" r="0" b="0"/>
                  <wp:docPr id="20" name="Image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635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4BE4" w:rsidRDefault="00874BE4">
      <w:pPr>
        <w:pStyle w:val="TableParagraph"/>
        <w:rPr>
          <w:sz w:val="28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135"/>
        <w:ind w:left="0"/>
        <w:rPr>
          <w:sz w:val="2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7"/>
        <w:gridCol w:w="4787"/>
      </w:tblGrid>
      <w:tr w:rsidR="00874BE4">
        <w:trPr>
          <w:trHeight w:val="3722"/>
        </w:trPr>
        <w:tc>
          <w:tcPr>
            <w:tcW w:w="4787" w:type="dxa"/>
          </w:tcPr>
          <w:p w:rsidR="00874BE4" w:rsidRDefault="001F5495">
            <w:pPr>
              <w:pStyle w:val="TableParagraph"/>
              <w:spacing w:before="180"/>
              <w:rPr>
                <w:sz w:val="28"/>
              </w:rPr>
            </w:pPr>
            <w:r>
              <w:rPr>
                <w:sz w:val="28"/>
              </w:rPr>
              <w:t xml:space="preserve">В. </w:t>
            </w:r>
            <w:r>
              <w:rPr>
                <w:noProof/>
                <w:spacing w:val="-2"/>
                <w:sz w:val="28"/>
                <w:lang w:eastAsia="ru-RU"/>
              </w:rPr>
              <w:drawing>
                <wp:inline distT="0" distB="0" distL="0" distR="0">
                  <wp:extent cx="2519426" cy="2130425"/>
                  <wp:effectExtent l="0" t="0" r="0" b="0"/>
                  <wp:docPr id="21" name="Image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426" cy="2130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874BE4" w:rsidRDefault="001F5495">
            <w:pPr>
              <w:pStyle w:val="TableParagraph"/>
              <w:spacing w:before="120"/>
              <w:rPr>
                <w:sz w:val="28"/>
              </w:rPr>
            </w:pPr>
            <w:r>
              <w:rPr>
                <w:sz w:val="28"/>
              </w:rPr>
              <w:t xml:space="preserve">Г. </w:t>
            </w:r>
            <w:r>
              <w:rPr>
                <w:noProof/>
                <w:spacing w:val="-4"/>
                <w:sz w:val="28"/>
                <w:lang w:eastAsia="ru-RU"/>
              </w:rPr>
              <w:drawing>
                <wp:inline distT="0" distB="0" distL="0" distR="0">
                  <wp:extent cx="2519553" cy="2165985"/>
                  <wp:effectExtent l="0" t="0" r="0" b="0"/>
                  <wp:docPr id="22" name="Image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553" cy="2165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BE4">
        <w:trPr>
          <w:trHeight w:val="6660"/>
        </w:trPr>
        <w:tc>
          <w:tcPr>
            <w:tcW w:w="4787" w:type="dxa"/>
          </w:tcPr>
          <w:p w:rsidR="00874BE4" w:rsidRDefault="001F5495">
            <w:pPr>
              <w:pStyle w:val="TableParagraph"/>
              <w:spacing w:before="119"/>
              <w:rPr>
                <w:sz w:val="28"/>
              </w:rPr>
            </w:pPr>
            <w:r>
              <w:rPr>
                <w:sz w:val="28"/>
              </w:rPr>
              <w:t xml:space="preserve">Д.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680" cy="4034282"/>
                  <wp:effectExtent l="0" t="0" r="0" b="0"/>
                  <wp:docPr id="23" name="Image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4034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874BE4" w:rsidRDefault="001F5495">
            <w:pPr>
              <w:pStyle w:val="TableParagraph"/>
              <w:spacing w:before="265"/>
              <w:rPr>
                <w:sz w:val="28"/>
              </w:rPr>
            </w:pPr>
            <w:r>
              <w:rPr>
                <w:sz w:val="28"/>
              </w:rPr>
              <w:t xml:space="preserve">Е. </w:t>
            </w:r>
            <w:r>
              <w:rPr>
                <w:noProof/>
                <w:spacing w:val="-2"/>
                <w:sz w:val="28"/>
                <w:lang w:eastAsia="ru-RU"/>
              </w:rPr>
              <w:drawing>
                <wp:inline distT="0" distB="0" distL="0" distR="0">
                  <wp:extent cx="2519680" cy="3945636"/>
                  <wp:effectExtent l="0" t="0" r="0" b="0"/>
                  <wp:docPr id="24" name="Image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3945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4BE4" w:rsidRDefault="001F5495">
      <w:pPr>
        <w:pStyle w:val="Heading1"/>
        <w:spacing w:before="118"/>
      </w:pPr>
      <w:r>
        <w:rPr>
          <w:spacing w:val="-2"/>
        </w:rPr>
        <w:t>Ответ:</w:t>
      </w:r>
    </w:p>
    <w:p w:rsidR="00874BE4" w:rsidRDefault="00874BE4">
      <w:pPr>
        <w:pStyle w:val="Heading1"/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  <w:rPr>
          <w:b/>
        </w:rPr>
      </w:pPr>
    </w:p>
    <w:p w:rsidR="00874BE4" w:rsidRDefault="001F5495">
      <w:pPr>
        <w:pStyle w:val="a4"/>
        <w:numPr>
          <w:ilvl w:val="0"/>
          <w:numId w:val="10"/>
        </w:numPr>
        <w:tabs>
          <w:tab w:val="left" w:pos="421"/>
        </w:tabs>
        <w:ind w:right="145" w:firstLine="0"/>
        <w:jc w:val="both"/>
        <w:rPr>
          <w:sz w:val="28"/>
        </w:rPr>
      </w:pPr>
      <w:r>
        <w:rPr>
          <w:b/>
          <w:sz w:val="28"/>
        </w:rPr>
        <w:t xml:space="preserve">(20). </w:t>
      </w:r>
      <w:r>
        <w:rPr>
          <w:sz w:val="28"/>
        </w:rPr>
        <w:t>Установите соответствие между предложенными изображениями и историческими периодами, реалии которых они отражают. Среди изображений есть лишние.</w:t>
      </w:r>
    </w:p>
    <w:p w:rsidR="00874BE4" w:rsidRDefault="00874BE4">
      <w:pPr>
        <w:pStyle w:val="a3"/>
        <w:spacing w:before="1" w:after="1"/>
        <w:ind w:left="0"/>
        <w:rPr>
          <w:sz w:val="11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7"/>
        <w:gridCol w:w="4787"/>
      </w:tblGrid>
      <w:tr w:rsidR="00874BE4">
        <w:trPr>
          <w:trHeight w:val="3098"/>
        </w:trPr>
        <w:tc>
          <w:tcPr>
            <w:tcW w:w="4787" w:type="dxa"/>
          </w:tcPr>
          <w:p w:rsidR="00874BE4" w:rsidRDefault="001F5495">
            <w:pPr>
              <w:pStyle w:val="TableParagraph"/>
              <w:spacing w:before="244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1.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552" cy="1697354"/>
                  <wp:effectExtent l="0" t="0" r="0" b="0"/>
                  <wp:docPr id="25" name="Image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552" cy="1697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874BE4" w:rsidRDefault="001F5495">
            <w:pPr>
              <w:pStyle w:val="TableParagraph"/>
              <w:spacing w:before="119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2. </w:t>
            </w:r>
            <w:r>
              <w:rPr>
                <w:noProof/>
                <w:spacing w:val="-5"/>
                <w:sz w:val="28"/>
                <w:lang w:eastAsia="ru-RU"/>
              </w:rPr>
              <w:drawing>
                <wp:inline distT="0" distB="0" distL="0" distR="0">
                  <wp:extent cx="2519299" cy="1776729"/>
                  <wp:effectExtent l="0" t="0" r="0" b="0"/>
                  <wp:docPr id="26" name="Image 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299" cy="1776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BE4">
        <w:trPr>
          <w:trHeight w:val="3480"/>
        </w:trPr>
        <w:tc>
          <w:tcPr>
            <w:tcW w:w="4787" w:type="dxa"/>
          </w:tcPr>
          <w:p w:rsidR="00874BE4" w:rsidRDefault="001F5495">
            <w:pPr>
              <w:pStyle w:val="TableParagraph"/>
              <w:spacing w:before="119"/>
              <w:rPr>
                <w:sz w:val="28"/>
              </w:rPr>
            </w:pPr>
            <w:r>
              <w:rPr>
                <w:sz w:val="28"/>
              </w:rPr>
              <w:t xml:space="preserve">3.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298" cy="2015489"/>
                  <wp:effectExtent l="0" t="0" r="0" b="0"/>
                  <wp:docPr id="27" name="Image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298" cy="201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874BE4" w:rsidRDefault="00874BE4">
            <w:pPr>
              <w:pStyle w:val="TableParagraph"/>
              <w:spacing w:before="53"/>
              <w:ind w:left="0"/>
              <w:rPr>
                <w:sz w:val="28"/>
              </w:rPr>
            </w:pPr>
          </w:p>
          <w:p w:rsidR="00874BE4" w:rsidRDefault="001F549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 xml:space="preserve">4. </w:t>
            </w:r>
            <w:r>
              <w:rPr>
                <w:noProof/>
                <w:spacing w:val="-5"/>
                <w:sz w:val="28"/>
                <w:lang w:eastAsia="ru-RU"/>
              </w:rPr>
              <w:drawing>
                <wp:inline distT="0" distB="0" distL="0" distR="0">
                  <wp:extent cx="2519679" cy="1856613"/>
                  <wp:effectExtent l="0" t="0" r="0" b="0"/>
                  <wp:docPr id="28" name="Image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79" cy="1856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BE4">
        <w:trPr>
          <w:trHeight w:val="2529"/>
        </w:trPr>
        <w:tc>
          <w:tcPr>
            <w:tcW w:w="4787" w:type="dxa"/>
          </w:tcPr>
          <w:p w:rsidR="00874BE4" w:rsidRDefault="001F5495">
            <w:pPr>
              <w:pStyle w:val="TableParagraph"/>
              <w:spacing w:before="119"/>
              <w:rPr>
                <w:sz w:val="28"/>
              </w:rPr>
            </w:pPr>
            <w:r>
              <w:rPr>
                <w:sz w:val="28"/>
              </w:rPr>
              <w:t xml:space="preserve">5.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8918" cy="1414145"/>
                  <wp:effectExtent l="0" t="0" r="0" b="0"/>
                  <wp:docPr id="29" name="Image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918" cy="1414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874BE4" w:rsidRDefault="001F5495">
            <w:pPr>
              <w:pStyle w:val="TableParagraph"/>
              <w:spacing w:before="119"/>
              <w:rPr>
                <w:sz w:val="28"/>
              </w:rPr>
            </w:pPr>
            <w:r>
              <w:rPr>
                <w:sz w:val="28"/>
              </w:rPr>
              <w:t xml:space="preserve">6. </w:t>
            </w:r>
            <w:r>
              <w:rPr>
                <w:noProof/>
                <w:spacing w:val="-5"/>
                <w:sz w:val="28"/>
                <w:lang w:eastAsia="ru-RU"/>
              </w:rPr>
              <w:drawing>
                <wp:inline distT="0" distB="0" distL="0" distR="0">
                  <wp:extent cx="2518918" cy="1414145"/>
                  <wp:effectExtent l="0" t="0" r="0" b="0"/>
                  <wp:docPr id="30" name="Image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918" cy="1414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4BE4">
        <w:trPr>
          <w:trHeight w:val="3460"/>
        </w:trPr>
        <w:tc>
          <w:tcPr>
            <w:tcW w:w="4787" w:type="dxa"/>
          </w:tcPr>
          <w:p w:rsidR="00874BE4" w:rsidRDefault="00874BE4">
            <w:pPr>
              <w:pStyle w:val="TableParagraph"/>
              <w:spacing w:before="73"/>
              <w:ind w:left="0"/>
              <w:rPr>
                <w:sz w:val="28"/>
              </w:rPr>
            </w:pPr>
          </w:p>
          <w:p w:rsidR="00874BE4" w:rsidRDefault="001F5495">
            <w:pPr>
              <w:pStyle w:val="TableParagraph"/>
              <w:spacing w:before="1"/>
              <w:rPr>
                <w:sz w:val="28"/>
              </w:rPr>
            </w:pPr>
            <w:r>
              <w:rPr>
                <w:sz w:val="28"/>
              </w:rPr>
              <w:t xml:space="preserve">7. </w:t>
            </w:r>
            <w:r>
              <w:rPr>
                <w:noProof/>
                <w:spacing w:val="-3"/>
                <w:sz w:val="28"/>
                <w:lang w:eastAsia="ru-RU"/>
              </w:rPr>
              <w:drawing>
                <wp:inline distT="0" distB="0" distL="0" distR="0">
                  <wp:extent cx="2519680" cy="1830070"/>
                  <wp:effectExtent l="0" t="0" r="0" b="0"/>
                  <wp:docPr id="31" name="Imag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1830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7" w:type="dxa"/>
          </w:tcPr>
          <w:p w:rsidR="00874BE4" w:rsidRDefault="001F5495">
            <w:pPr>
              <w:pStyle w:val="TableParagraph"/>
              <w:spacing w:before="118"/>
              <w:rPr>
                <w:sz w:val="28"/>
              </w:rPr>
            </w:pPr>
            <w:r>
              <w:rPr>
                <w:sz w:val="28"/>
              </w:rPr>
              <w:t xml:space="preserve">8. </w:t>
            </w:r>
            <w:r>
              <w:rPr>
                <w:noProof/>
                <w:spacing w:val="-5"/>
                <w:sz w:val="28"/>
                <w:lang w:eastAsia="ru-RU"/>
              </w:rPr>
              <w:drawing>
                <wp:inline distT="0" distB="0" distL="0" distR="0">
                  <wp:extent cx="2519299" cy="2006600"/>
                  <wp:effectExtent l="0" t="0" r="0" b="0"/>
                  <wp:docPr id="32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299" cy="200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4BE4" w:rsidRDefault="00874BE4">
      <w:pPr>
        <w:pStyle w:val="TableParagraph"/>
        <w:rPr>
          <w:sz w:val="28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41"/>
        <w:ind w:left="0"/>
      </w:pPr>
    </w:p>
    <w:p w:rsidR="00874BE4" w:rsidRDefault="001F5495">
      <w:pPr>
        <w:pStyle w:val="Heading1"/>
        <w:spacing w:before="1"/>
      </w:pPr>
      <w:r>
        <w:rPr>
          <w:spacing w:val="-2"/>
        </w:rPr>
        <w:t>Ответ.</w:t>
      </w:r>
    </w:p>
    <w:p w:rsidR="00874BE4" w:rsidRDefault="00874BE4">
      <w:pPr>
        <w:pStyle w:val="a3"/>
        <w:spacing w:before="6"/>
        <w:ind w:left="0"/>
        <w:rPr>
          <w:b/>
          <w:sz w:val="1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596"/>
        <w:gridCol w:w="1599"/>
        <w:gridCol w:w="1594"/>
        <w:gridCol w:w="1597"/>
        <w:gridCol w:w="1594"/>
        <w:gridCol w:w="1594"/>
      </w:tblGrid>
      <w:tr w:rsidR="00874BE4">
        <w:trPr>
          <w:trHeight w:val="323"/>
        </w:trPr>
        <w:tc>
          <w:tcPr>
            <w:tcW w:w="3195" w:type="dxa"/>
            <w:gridSpan w:val="2"/>
          </w:tcPr>
          <w:p w:rsidR="00874BE4" w:rsidRDefault="001F5495">
            <w:pPr>
              <w:pStyle w:val="TableParagraph"/>
              <w:spacing w:line="304" w:lineRule="exact"/>
              <w:ind w:left="326"/>
              <w:rPr>
                <w:b/>
                <w:sz w:val="28"/>
              </w:rPr>
            </w:pPr>
            <w:r>
              <w:rPr>
                <w:b/>
                <w:sz w:val="28"/>
              </w:rPr>
              <w:t>2-я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половина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XIX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в.</w:t>
            </w:r>
          </w:p>
        </w:tc>
        <w:tc>
          <w:tcPr>
            <w:tcW w:w="3191" w:type="dxa"/>
            <w:gridSpan w:val="2"/>
          </w:tcPr>
          <w:p w:rsidR="00874BE4" w:rsidRDefault="001F5495">
            <w:pPr>
              <w:pStyle w:val="TableParagraph"/>
              <w:spacing w:line="304" w:lineRule="exact"/>
              <w:ind w:left="964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1900–1939</w:t>
            </w:r>
          </w:p>
        </w:tc>
        <w:tc>
          <w:tcPr>
            <w:tcW w:w="3188" w:type="dxa"/>
            <w:gridSpan w:val="2"/>
          </w:tcPr>
          <w:p w:rsidR="00874BE4" w:rsidRDefault="001F5495">
            <w:pPr>
              <w:pStyle w:val="TableParagraph"/>
              <w:spacing w:line="304" w:lineRule="exact"/>
              <w:ind w:left="961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1941–1945</w:t>
            </w:r>
          </w:p>
        </w:tc>
      </w:tr>
      <w:tr w:rsidR="00874BE4">
        <w:trPr>
          <w:trHeight w:val="321"/>
        </w:trPr>
        <w:tc>
          <w:tcPr>
            <w:tcW w:w="1596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9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4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7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4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94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874BE4" w:rsidRDefault="00874BE4">
      <w:pPr>
        <w:pStyle w:val="a3"/>
        <w:spacing w:before="113"/>
        <w:ind w:left="0"/>
        <w:rPr>
          <w:b/>
        </w:rPr>
      </w:pPr>
    </w:p>
    <w:p w:rsidR="00874BE4" w:rsidRDefault="001F5495">
      <w:pPr>
        <w:pStyle w:val="a4"/>
        <w:numPr>
          <w:ilvl w:val="0"/>
          <w:numId w:val="10"/>
        </w:numPr>
        <w:tabs>
          <w:tab w:val="left" w:pos="572"/>
        </w:tabs>
        <w:ind w:right="142" w:firstLine="0"/>
        <w:jc w:val="both"/>
        <w:rPr>
          <w:sz w:val="28"/>
        </w:rPr>
      </w:pPr>
      <w:r>
        <w:rPr>
          <w:b/>
          <w:sz w:val="28"/>
        </w:rPr>
        <w:t xml:space="preserve">(21). </w:t>
      </w:r>
      <w:r>
        <w:rPr>
          <w:sz w:val="28"/>
        </w:rPr>
        <w:t>Установите соответствие между фрагментами исторических источников и приведёнными суждениями: к каждому фрагменту подберите по три соответствующих суждения, номера этих суждений выберите по возрастанию. Обратите внимание на то, что среди суждений есть лишни</w:t>
      </w:r>
      <w:r>
        <w:rPr>
          <w:sz w:val="28"/>
        </w:rPr>
        <w:t>е.</w:t>
      </w:r>
    </w:p>
    <w:p w:rsidR="00874BE4" w:rsidRDefault="001F5495">
      <w:pPr>
        <w:pStyle w:val="a3"/>
        <w:spacing w:before="121"/>
        <w:ind w:right="137"/>
        <w:jc w:val="both"/>
      </w:pPr>
      <w:r>
        <w:t>А) Также следует принимать как данность постоянство ошибок во вскрытии ближайших и долгосрочных планов противника. Академическое сообщество имело возможность</w:t>
      </w:r>
      <w:r>
        <w:rPr>
          <w:spacing w:val="-4"/>
        </w:rPr>
        <w:t xml:space="preserve"> </w:t>
      </w:r>
      <w:r>
        <w:t>неоднократно убедиться в</w:t>
      </w:r>
      <w:r>
        <w:rPr>
          <w:spacing w:val="-1"/>
        </w:rPr>
        <w:t xml:space="preserve"> </w:t>
      </w:r>
      <w:r>
        <w:t>ограниченности возможностей разведки.</w:t>
      </w:r>
      <w:r>
        <w:rPr>
          <w:spacing w:val="-3"/>
        </w:rPr>
        <w:t xml:space="preserve"> </w:t>
      </w:r>
      <w:r>
        <w:t>Сплошь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рядом</w:t>
      </w:r>
      <w:r>
        <w:rPr>
          <w:spacing w:val="-5"/>
        </w:rPr>
        <w:t xml:space="preserve"> </w:t>
      </w:r>
      <w:r>
        <w:t>допускались</w:t>
      </w:r>
      <w:r>
        <w:rPr>
          <w:spacing w:val="-5"/>
        </w:rPr>
        <w:t xml:space="preserve"> </w:t>
      </w:r>
      <w:r>
        <w:t>ошибк</w:t>
      </w:r>
      <w:r>
        <w:t>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просчёты.</w:t>
      </w:r>
      <w:r>
        <w:rPr>
          <w:spacing w:val="-5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запоздалое вскрытие появления на фронте 39-го танкового корпуса, и недооценка красногвардейского направления в августе 1941 г., и многое другое. Однако нельзя не признать, что они были объективно обусловлены. Их нельзя</w:t>
      </w:r>
      <w:r>
        <w:rPr>
          <w:spacing w:val="40"/>
        </w:rPr>
        <w:t xml:space="preserve"> </w:t>
      </w:r>
      <w:r>
        <w:t>назвать в качеств</w:t>
      </w:r>
      <w:r>
        <w:t>е однозначного промаха штаба фронта. Такие ошибки были типичными для войны, причём для обеих сторон. Опять же, безошибочность ведения операций кем-либо является однозначной утопией. Ошибки допускают все. Даже в успешных операциях обеих сторон можно найти п</w:t>
      </w:r>
      <w:r>
        <w:t>ромахи и шероховатости.</w:t>
      </w:r>
    </w:p>
    <w:p w:rsidR="00874BE4" w:rsidRDefault="001F5495">
      <w:pPr>
        <w:pStyle w:val="a3"/>
        <w:spacing w:before="121"/>
        <w:jc w:val="both"/>
      </w:pPr>
      <w:r>
        <w:t>Б)</w:t>
      </w:r>
      <w:r>
        <w:rPr>
          <w:spacing w:val="-6"/>
        </w:rPr>
        <w:t xml:space="preserve"> </w:t>
      </w:r>
      <w:r>
        <w:t>Газета</w:t>
      </w:r>
      <w:r>
        <w:rPr>
          <w:spacing w:val="-5"/>
        </w:rPr>
        <w:t xml:space="preserve"> </w:t>
      </w:r>
      <w:r>
        <w:t>«Правда»,</w:t>
      </w:r>
      <w:r>
        <w:rPr>
          <w:spacing w:val="-6"/>
        </w:rPr>
        <w:t xml:space="preserve"> </w:t>
      </w:r>
      <w:r>
        <w:t>«Отстоим</w:t>
      </w:r>
      <w:r>
        <w:rPr>
          <w:spacing w:val="-7"/>
        </w:rPr>
        <w:t xml:space="preserve"> </w:t>
      </w:r>
      <w:r>
        <w:t>родную</w:t>
      </w:r>
      <w:r>
        <w:rPr>
          <w:spacing w:val="-5"/>
        </w:rPr>
        <w:t xml:space="preserve"> </w:t>
      </w:r>
      <w:r>
        <w:rPr>
          <w:spacing w:val="-2"/>
        </w:rPr>
        <w:t>Москву!»</w:t>
      </w:r>
    </w:p>
    <w:p w:rsidR="00874BE4" w:rsidRDefault="001F5495">
      <w:pPr>
        <w:pStyle w:val="a3"/>
        <w:spacing w:before="120"/>
        <w:ind w:right="136"/>
        <w:jc w:val="both"/>
      </w:pPr>
      <w:r>
        <w:t xml:space="preserve">Положение на фронтах продолжает оставаться напряжённым. Фронт приближается к Москве. В связи с создавшейся обстановкой часть Советского Правительства и ряд наркоматов временно переведены </w:t>
      </w:r>
      <w:r>
        <w:t>из</w:t>
      </w:r>
      <w:r>
        <w:rPr>
          <w:spacing w:val="40"/>
        </w:rPr>
        <w:t xml:space="preserve"> </w:t>
      </w:r>
      <w:r>
        <w:t>Москвы в г. Куйбышев. Необходимо было перевести часть центральных учреждений и</w:t>
      </w:r>
      <w:r>
        <w:rPr>
          <w:spacing w:val="-2"/>
        </w:rPr>
        <w:t xml:space="preserve"> </w:t>
      </w:r>
      <w:r>
        <w:t>наркоматов в более глубокий тыл для того, чтобы с ещё большей энергией продолжать и развёртывать работу по организации сопротивления вражескому нашествию, чтобы организовать и использовать все людские и материальные резервы страны для дальнейшей борьбы про</w:t>
      </w:r>
      <w:r>
        <w:t>тив немецких захватчиков. Государственный Комитет Обороны во главе с товарищем Сталиным находится в Москве, руководя всей работой по</w:t>
      </w:r>
      <w:r>
        <w:rPr>
          <w:spacing w:val="40"/>
        </w:rPr>
        <w:t xml:space="preserve"> </w:t>
      </w:r>
      <w:r>
        <w:t>обороне нашей страны. Это сообщение вдохновляет защитников Москвы на новые славные подвиги. Враг скоро почувствует всю силу</w:t>
      </w:r>
      <w:r>
        <w:t xml:space="preserve"> отпора боевых защитников Москвы.</w:t>
      </w:r>
    </w:p>
    <w:p w:rsidR="00874BE4" w:rsidRDefault="001F5495">
      <w:pPr>
        <w:pStyle w:val="a3"/>
        <w:spacing w:before="120"/>
        <w:ind w:right="132"/>
        <w:jc w:val="both"/>
      </w:pPr>
      <w:r>
        <w:t xml:space="preserve">В) В воздухе над Сталинградом снова появились фашистские самолёты. Они </w:t>
      </w:r>
      <w:r>
        <w:rPr>
          <w:spacing w:val="-4"/>
        </w:rPr>
        <w:t>разворачивались</w:t>
      </w:r>
      <w:r>
        <w:rPr>
          <w:spacing w:val="-5"/>
        </w:rPr>
        <w:t xml:space="preserve"> </w:t>
      </w:r>
      <w:r>
        <w:rPr>
          <w:spacing w:val="-4"/>
        </w:rPr>
        <w:t>над Волгой</w:t>
      </w:r>
      <w:r>
        <w:rPr>
          <w:spacing w:val="-5"/>
        </w:rPr>
        <w:t xml:space="preserve"> </w:t>
      </w:r>
      <w:r>
        <w:rPr>
          <w:spacing w:val="-4"/>
        </w:rPr>
        <w:t>для</w:t>
      </w:r>
      <w:r>
        <w:rPr>
          <w:spacing w:val="-6"/>
        </w:rPr>
        <w:t xml:space="preserve"> </w:t>
      </w:r>
      <w:r>
        <w:rPr>
          <w:spacing w:val="-4"/>
        </w:rPr>
        <w:t>пикирования</w:t>
      </w:r>
      <w:r>
        <w:rPr>
          <w:spacing w:val="-6"/>
        </w:rPr>
        <w:t xml:space="preserve"> </w:t>
      </w:r>
      <w:r>
        <w:rPr>
          <w:spacing w:val="-4"/>
        </w:rPr>
        <w:t>и</w:t>
      </w:r>
      <w:r>
        <w:rPr>
          <w:spacing w:val="-5"/>
        </w:rPr>
        <w:t xml:space="preserve"> </w:t>
      </w:r>
      <w:r>
        <w:rPr>
          <w:spacing w:val="-4"/>
        </w:rPr>
        <w:t>стройными</w:t>
      </w:r>
      <w:r>
        <w:rPr>
          <w:spacing w:val="-5"/>
        </w:rPr>
        <w:t xml:space="preserve"> </w:t>
      </w:r>
      <w:r>
        <w:rPr>
          <w:spacing w:val="-4"/>
        </w:rPr>
        <w:t>вереницами</w:t>
      </w:r>
      <w:r>
        <w:rPr>
          <w:spacing w:val="-5"/>
        </w:rPr>
        <w:t xml:space="preserve"> </w:t>
      </w:r>
      <w:r>
        <w:rPr>
          <w:spacing w:val="-4"/>
        </w:rPr>
        <w:t xml:space="preserve">ныряли </w:t>
      </w:r>
      <w:r>
        <w:t>в гущу дыма над заводом «Красный Октябрь». Потом бомбы полетели на Мамаев кург</w:t>
      </w:r>
      <w:r>
        <w:t>ан, территорию мясокомбината и льдохранилища. С каждой минутой гул от разрывов бомб, снарядов и мин нарастал. Под прикрытием огневого</w:t>
      </w:r>
      <w:r>
        <w:rPr>
          <w:spacing w:val="-10"/>
        </w:rPr>
        <w:t xml:space="preserve"> </w:t>
      </w:r>
      <w:r>
        <w:t>вала</w:t>
      </w:r>
      <w:r>
        <w:rPr>
          <w:spacing w:val="-8"/>
        </w:rPr>
        <w:t xml:space="preserve"> </w:t>
      </w:r>
      <w:r>
        <w:t>свежие</w:t>
      </w:r>
      <w:r>
        <w:rPr>
          <w:spacing w:val="-10"/>
        </w:rPr>
        <w:t xml:space="preserve"> </w:t>
      </w:r>
      <w:r>
        <w:t>силы</w:t>
      </w:r>
      <w:r>
        <w:rPr>
          <w:spacing w:val="-10"/>
        </w:rPr>
        <w:t xml:space="preserve"> </w:t>
      </w:r>
      <w:r>
        <w:t>немцев</w:t>
      </w:r>
      <w:r>
        <w:rPr>
          <w:spacing w:val="-9"/>
        </w:rPr>
        <w:t xml:space="preserve"> </w:t>
      </w:r>
      <w:r>
        <w:t>занимали</w:t>
      </w:r>
      <w:r>
        <w:rPr>
          <w:spacing w:val="-8"/>
        </w:rPr>
        <w:t xml:space="preserve"> </w:t>
      </w:r>
      <w:r>
        <w:t>исходный</w:t>
      </w:r>
      <w:r>
        <w:rPr>
          <w:spacing w:val="-10"/>
        </w:rPr>
        <w:t xml:space="preserve"> </w:t>
      </w:r>
      <w:r>
        <w:t>рубеж</w:t>
      </w:r>
      <w:r>
        <w:rPr>
          <w:spacing w:val="-10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новой</w:t>
      </w:r>
      <w:r>
        <w:rPr>
          <w:spacing w:val="-8"/>
        </w:rPr>
        <w:t xml:space="preserve"> </w:t>
      </w:r>
      <w:r>
        <w:t xml:space="preserve">атаки </w:t>
      </w:r>
      <w:r>
        <w:rPr>
          <w:spacing w:val="-2"/>
        </w:rPr>
        <w:t>по</w:t>
      </w:r>
      <w:r>
        <w:rPr>
          <w:spacing w:val="-10"/>
        </w:rPr>
        <w:t xml:space="preserve"> </w:t>
      </w:r>
      <w:r>
        <w:rPr>
          <w:spacing w:val="-2"/>
        </w:rPr>
        <w:t>оврагу.</w:t>
      </w:r>
      <w:r>
        <w:rPr>
          <w:spacing w:val="-8"/>
        </w:rPr>
        <w:t xml:space="preserve"> </w:t>
      </w:r>
      <w:r>
        <w:rPr>
          <w:spacing w:val="-2"/>
        </w:rPr>
        <w:t>Было</w:t>
      </w:r>
      <w:r>
        <w:rPr>
          <w:spacing w:val="-7"/>
        </w:rPr>
        <w:t xml:space="preserve"> </w:t>
      </w:r>
      <w:r>
        <w:rPr>
          <w:spacing w:val="-2"/>
        </w:rPr>
        <w:t>видно,</w:t>
      </w:r>
      <w:r>
        <w:rPr>
          <w:spacing w:val="-9"/>
        </w:rPr>
        <w:t xml:space="preserve"> </w:t>
      </w:r>
      <w:r>
        <w:rPr>
          <w:spacing w:val="-2"/>
        </w:rPr>
        <w:t>как</w:t>
      </w:r>
      <w:r>
        <w:rPr>
          <w:spacing w:val="-9"/>
        </w:rPr>
        <w:t xml:space="preserve"> </w:t>
      </w:r>
      <w:r>
        <w:rPr>
          <w:spacing w:val="-2"/>
        </w:rPr>
        <w:t>густо</w:t>
      </w:r>
      <w:r>
        <w:rPr>
          <w:spacing w:val="-7"/>
        </w:rPr>
        <w:t xml:space="preserve"> </w:t>
      </w:r>
      <w:r>
        <w:rPr>
          <w:spacing w:val="-2"/>
        </w:rPr>
        <w:t>заполнялись</w:t>
      </w:r>
      <w:r>
        <w:rPr>
          <w:spacing w:val="-8"/>
        </w:rPr>
        <w:t xml:space="preserve"> </w:t>
      </w:r>
      <w:r>
        <w:rPr>
          <w:spacing w:val="-2"/>
        </w:rPr>
        <w:t>солдатами</w:t>
      </w:r>
      <w:r>
        <w:rPr>
          <w:spacing w:val="-7"/>
        </w:rPr>
        <w:t xml:space="preserve"> </w:t>
      </w:r>
      <w:r>
        <w:rPr>
          <w:spacing w:val="-2"/>
        </w:rPr>
        <w:t>тра</w:t>
      </w:r>
      <w:r>
        <w:rPr>
          <w:spacing w:val="-2"/>
        </w:rPr>
        <w:t>ншеи</w:t>
      </w:r>
      <w:r>
        <w:rPr>
          <w:spacing w:val="-9"/>
        </w:rPr>
        <w:t xml:space="preserve"> </w:t>
      </w:r>
      <w:r>
        <w:rPr>
          <w:spacing w:val="-2"/>
        </w:rPr>
        <w:t>и</w:t>
      </w:r>
      <w:r>
        <w:rPr>
          <w:spacing w:val="-8"/>
        </w:rPr>
        <w:t xml:space="preserve"> </w:t>
      </w:r>
      <w:r>
        <w:rPr>
          <w:spacing w:val="-2"/>
        </w:rPr>
        <w:t>развалины.</w:t>
      </w:r>
    </w:p>
    <w:p w:rsidR="00874BE4" w:rsidRDefault="00874BE4">
      <w:pPr>
        <w:pStyle w:val="a3"/>
        <w:jc w:val="both"/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</w:pPr>
    </w:p>
    <w:p w:rsidR="00874BE4" w:rsidRDefault="001F5495">
      <w:pPr>
        <w:pStyle w:val="a3"/>
        <w:ind w:right="132"/>
        <w:jc w:val="both"/>
      </w:pPr>
      <w:r>
        <w:t>Сколько</w:t>
      </w:r>
      <w:r>
        <w:rPr>
          <w:spacing w:val="-12"/>
        </w:rPr>
        <w:t xml:space="preserve"> </w:t>
      </w:r>
      <w:r>
        <w:t>их</w:t>
      </w:r>
      <w:r>
        <w:rPr>
          <w:spacing w:val="-12"/>
        </w:rPr>
        <w:t xml:space="preserve"> </w:t>
      </w:r>
      <w:r>
        <w:t>там</w:t>
      </w:r>
      <w:r>
        <w:rPr>
          <w:spacing w:val="-13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определить</w:t>
      </w:r>
      <w:r>
        <w:rPr>
          <w:spacing w:val="-14"/>
        </w:rPr>
        <w:t xml:space="preserve"> </w:t>
      </w:r>
      <w:r>
        <w:t>трудно.</w:t>
      </w:r>
      <w:r>
        <w:rPr>
          <w:spacing w:val="-12"/>
        </w:rPr>
        <w:t xml:space="preserve"> </w:t>
      </w:r>
      <w:r>
        <w:t>Одно</w:t>
      </w:r>
      <w:r>
        <w:rPr>
          <w:spacing w:val="-12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нас</w:t>
      </w:r>
      <w:r>
        <w:rPr>
          <w:spacing w:val="-14"/>
        </w:rPr>
        <w:t xml:space="preserve"> </w:t>
      </w:r>
      <w:r>
        <w:t>ясно:</w:t>
      </w:r>
      <w:r>
        <w:rPr>
          <w:spacing w:val="-12"/>
        </w:rPr>
        <w:t xml:space="preserve"> </w:t>
      </w:r>
      <w:r>
        <w:t>сколько</w:t>
      </w:r>
      <w:r>
        <w:rPr>
          <w:spacing w:val="-12"/>
        </w:rPr>
        <w:t xml:space="preserve"> </w:t>
      </w:r>
      <w:r>
        <w:t>бы</w:t>
      </w:r>
      <w:r>
        <w:rPr>
          <w:spacing w:val="-13"/>
        </w:rPr>
        <w:t xml:space="preserve"> </w:t>
      </w:r>
      <w:r>
        <w:t>ни</w:t>
      </w:r>
      <w:r>
        <w:rPr>
          <w:spacing w:val="-13"/>
        </w:rPr>
        <w:t xml:space="preserve"> </w:t>
      </w:r>
      <w:r>
        <w:t>было</w:t>
      </w:r>
      <w:r>
        <w:rPr>
          <w:spacing w:val="-10"/>
        </w:rPr>
        <w:t xml:space="preserve"> </w:t>
      </w:r>
      <w:r>
        <w:t xml:space="preserve">– надо их во что бы то ни стало задержать, уничтожить, не пустить к берегу </w:t>
      </w:r>
      <w:r>
        <w:rPr>
          <w:spacing w:val="-2"/>
        </w:rPr>
        <w:t>Волги!</w:t>
      </w:r>
    </w:p>
    <w:p w:rsidR="00874BE4" w:rsidRDefault="001F5495">
      <w:pPr>
        <w:pStyle w:val="a3"/>
        <w:spacing w:before="121"/>
        <w:ind w:right="142"/>
        <w:jc w:val="both"/>
      </w:pPr>
      <w:r>
        <w:t>Мы уже не могли оставаться просто наблюдателями. Бросились с Виктором</w:t>
      </w:r>
      <w:r>
        <w:rPr>
          <w:spacing w:val="80"/>
        </w:rPr>
        <w:t xml:space="preserve"> </w:t>
      </w:r>
      <w:r>
        <w:t>к позициям своих рот.</w:t>
      </w:r>
    </w:p>
    <w:p w:rsidR="00874BE4" w:rsidRDefault="001F5495">
      <w:pPr>
        <w:pStyle w:val="a3"/>
        <w:spacing w:before="119"/>
        <w:ind w:right="145"/>
        <w:jc w:val="both"/>
      </w:pPr>
      <w:r>
        <w:t>Утром следующего дня фашисты опять</w:t>
      </w:r>
      <w:r>
        <w:rPr>
          <w:spacing w:val="-1"/>
        </w:rPr>
        <w:t xml:space="preserve"> </w:t>
      </w:r>
      <w:r>
        <w:t>поднялись и двинулись по оврагу. Но наша артиллерия, особенно «катюши», засыпала овраг снарядами. Сколько немцев там легло – труд</w:t>
      </w:r>
      <w:r>
        <w:t>но сосчитать.</w:t>
      </w:r>
    </w:p>
    <w:p w:rsidR="00874BE4" w:rsidRDefault="001F5495">
      <w:pPr>
        <w:pStyle w:val="a3"/>
        <w:spacing w:before="119"/>
        <w:ind w:right="145"/>
        <w:jc w:val="both"/>
      </w:pPr>
      <w:r>
        <w:t>Г) 4. Этот акт военной капитуляции не</w:t>
      </w:r>
      <w:r>
        <w:rPr>
          <w:spacing w:val="-1"/>
        </w:rPr>
        <w:t xml:space="preserve"> </w:t>
      </w:r>
      <w:r>
        <w:t>будет являться препятствием к замене его другим генеральным документом о капитуляции, заключённым Объединенными</w:t>
      </w:r>
      <w:r>
        <w:rPr>
          <w:spacing w:val="80"/>
          <w:w w:val="150"/>
        </w:rPr>
        <w:t xml:space="preserve"> </w:t>
      </w:r>
      <w:r>
        <w:t>Нациями</w:t>
      </w:r>
      <w:r>
        <w:rPr>
          <w:spacing w:val="80"/>
          <w:w w:val="150"/>
        </w:rPr>
        <w:t xml:space="preserve"> </w:t>
      </w:r>
      <w:r>
        <w:t>или</w:t>
      </w:r>
      <w:r>
        <w:rPr>
          <w:spacing w:val="80"/>
          <w:w w:val="150"/>
        </w:rPr>
        <w:t xml:space="preserve"> </w:t>
      </w:r>
      <w:r>
        <w:t>от</w:t>
      </w:r>
      <w:r>
        <w:rPr>
          <w:spacing w:val="80"/>
          <w:w w:val="150"/>
        </w:rPr>
        <w:t xml:space="preserve"> </w:t>
      </w:r>
      <w:r>
        <w:t>их</w:t>
      </w:r>
      <w:r>
        <w:rPr>
          <w:spacing w:val="80"/>
          <w:w w:val="150"/>
        </w:rPr>
        <w:t xml:space="preserve"> </w:t>
      </w:r>
      <w:r>
        <w:t>имени,</w:t>
      </w:r>
      <w:r>
        <w:rPr>
          <w:spacing w:val="80"/>
          <w:w w:val="150"/>
        </w:rPr>
        <w:t xml:space="preserve"> </w:t>
      </w:r>
      <w:r>
        <w:t>применимым</w:t>
      </w:r>
      <w:r>
        <w:rPr>
          <w:spacing w:val="80"/>
          <w:w w:val="150"/>
        </w:rPr>
        <w:t xml:space="preserve"> </w:t>
      </w:r>
      <w:r>
        <w:t>к</w:t>
      </w:r>
      <w:r>
        <w:rPr>
          <w:spacing w:val="80"/>
          <w:w w:val="150"/>
        </w:rPr>
        <w:t xml:space="preserve"> </w:t>
      </w:r>
      <w:r>
        <w:t>Германии и германским вооружённым силам в целом.</w:t>
      </w:r>
    </w:p>
    <w:p w:rsidR="00874BE4" w:rsidRDefault="001F5495">
      <w:pPr>
        <w:pStyle w:val="a3"/>
        <w:spacing w:before="122"/>
        <w:ind w:right="135"/>
        <w:jc w:val="both"/>
      </w:pPr>
      <w:r>
        <w:t xml:space="preserve">5. В </w:t>
      </w:r>
      <w:r>
        <w:t>случае, если Германское Верховное Командование или какие-либо вооружённые силы, находящиеся под его командованием, не будут действовать в соответствии с этим Актом о капитуляции, Верховный Главнокомандующий Союзными Экспедиционными Силами, а также Советско</w:t>
      </w:r>
      <w:r>
        <w:t>е Верховное Командование предпримут такие карательные меры, или другие действия, которые они сочтут необходимыми.</w:t>
      </w:r>
    </w:p>
    <w:p w:rsidR="00874BE4" w:rsidRDefault="001F5495">
      <w:pPr>
        <w:pStyle w:val="a3"/>
        <w:spacing w:before="120"/>
        <w:ind w:right="133"/>
        <w:jc w:val="both"/>
      </w:pPr>
      <w:r>
        <w:t>Д) Бывший командующий 6-й немецкой армией генерал-полковник танковых войск,</w:t>
      </w:r>
      <w:r>
        <w:rPr>
          <w:spacing w:val="-15"/>
        </w:rPr>
        <w:t xml:space="preserve"> </w:t>
      </w:r>
      <w:r>
        <w:t>ныне</w:t>
      </w:r>
      <w:r>
        <w:rPr>
          <w:spacing w:val="-14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генерал-фельдмаршал</w:t>
      </w:r>
      <w:r>
        <w:rPr>
          <w:spacing w:val="-14"/>
        </w:rPr>
        <w:t xml:space="preserve"> </w:t>
      </w:r>
      <w:r>
        <w:t>Паулюс,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начальник</w:t>
      </w:r>
      <w:r>
        <w:rPr>
          <w:spacing w:val="-12"/>
        </w:rPr>
        <w:t xml:space="preserve"> </w:t>
      </w:r>
      <w:r>
        <w:t>штаба</w:t>
      </w:r>
      <w:r>
        <w:rPr>
          <w:spacing w:val="-15"/>
        </w:rPr>
        <w:t xml:space="preserve"> </w:t>
      </w:r>
      <w:r>
        <w:t>6-й</w:t>
      </w:r>
      <w:r>
        <w:rPr>
          <w:spacing w:val="-14"/>
        </w:rPr>
        <w:t xml:space="preserve"> </w:t>
      </w:r>
      <w:r>
        <w:t xml:space="preserve">немецкой </w:t>
      </w:r>
      <w:r>
        <w:rPr>
          <w:spacing w:val="-2"/>
        </w:rPr>
        <w:t>армии,</w:t>
      </w:r>
      <w:r>
        <w:rPr>
          <w:spacing w:val="-9"/>
        </w:rPr>
        <w:t xml:space="preserve"> </w:t>
      </w:r>
      <w:r>
        <w:rPr>
          <w:spacing w:val="-2"/>
        </w:rPr>
        <w:t>генерал-майор</w:t>
      </w:r>
      <w:r>
        <w:rPr>
          <w:spacing w:val="-8"/>
        </w:rPr>
        <w:t xml:space="preserve"> </w:t>
      </w:r>
      <w:r>
        <w:rPr>
          <w:spacing w:val="-2"/>
        </w:rPr>
        <w:t>Шмидт,</w:t>
      </w:r>
      <w:r>
        <w:rPr>
          <w:spacing w:val="-9"/>
        </w:rPr>
        <w:t xml:space="preserve"> </w:t>
      </w:r>
      <w:r>
        <w:rPr>
          <w:spacing w:val="-2"/>
        </w:rPr>
        <w:t>со</w:t>
      </w:r>
      <w:r>
        <w:rPr>
          <w:spacing w:val="-8"/>
        </w:rPr>
        <w:t xml:space="preserve"> </w:t>
      </w:r>
      <w:r>
        <w:rPr>
          <w:spacing w:val="-2"/>
        </w:rPr>
        <w:t>своим</w:t>
      </w:r>
      <w:r>
        <w:rPr>
          <w:spacing w:val="-8"/>
        </w:rPr>
        <w:t xml:space="preserve"> </w:t>
      </w:r>
      <w:r>
        <w:rPr>
          <w:spacing w:val="-2"/>
        </w:rPr>
        <w:t>штабом</w:t>
      </w:r>
      <w:r>
        <w:rPr>
          <w:spacing w:val="-9"/>
        </w:rPr>
        <w:t xml:space="preserve"> </w:t>
      </w:r>
      <w:r>
        <w:rPr>
          <w:spacing w:val="-2"/>
        </w:rPr>
        <w:t>сдались</w:t>
      </w:r>
      <w:r>
        <w:rPr>
          <w:spacing w:val="-8"/>
        </w:rPr>
        <w:t xml:space="preserve"> </w:t>
      </w:r>
      <w:r>
        <w:rPr>
          <w:spacing w:val="-2"/>
        </w:rPr>
        <w:t>нашим</w:t>
      </w:r>
      <w:r>
        <w:rPr>
          <w:spacing w:val="-9"/>
        </w:rPr>
        <w:t xml:space="preserve"> </w:t>
      </w:r>
      <w:r>
        <w:rPr>
          <w:spacing w:val="-2"/>
        </w:rPr>
        <w:t>войскам</w:t>
      </w:r>
      <w:r>
        <w:rPr>
          <w:spacing w:val="-9"/>
        </w:rPr>
        <w:t xml:space="preserve"> </w:t>
      </w:r>
      <w:r>
        <w:rPr>
          <w:spacing w:val="-2"/>
        </w:rPr>
        <w:t>в</w:t>
      </w:r>
      <w:r>
        <w:rPr>
          <w:spacing w:val="-14"/>
        </w:rPr>
        <w:t xml:space="preserve"> </w:t>
      </w:r>
      <w:r>
        <w:rPr>
          <w:spacing w:val="-2"/>
        </w:rPr>
        <w:t xml:space="preserve">плен </w:t>
      </w:r>
      <w:r>
        <w:t>в 15:00 31 января, прибыли в штаб 64-й Армии, откуда направляются в</w:t>
      </w:r>
      <w:r>
        <w:rPr>
          <w:spacing w:val="-18"/>
        </w:rPr>
        <w:t xml:space="preserve"> </w:t>
      </w:r>
      <w:r>
        <w:t>штаб данного</w:t>
      </w:r>
      <w:r>
        <w:rPr>
          <w:spacing w:val="-18"/>
        </w:rPr>
        <w:t xml:space="preserve"> </w:t>
      </w:r>
      <w:r>
        <w:t>фронта.</w:t>
      </w:r>
      <w:r>
        <w:rPr>
          <w:spacing w:val="-17"/>
        </w:rPr>
        <w:t xml:space="preserve"> </w:t>
      </w:r>
      <w:r>
        <w:t>Боевые</w:t>
      </w:r>
      <w:r>
        <w:rPr>
          <w:spacing w:val="-18"/>
        </w:rPr>
        <w:t xml:space="preserve"> </w:t>
      </w:r>
      <w:r>
        <w:t>действия</w:t>
      </w:r>
      <w:r>
        <w:rPr>
          <w:spacing w:val="-17"/>
        </w:rPr>
        <w:t xml:space="preserve"> </w:t>
      </w:r>
      <w:r>
        <w:t>Южной</w:t>
      </w:r>
      <w:r>
        <w:rPr>
          <w:spacing w:val="-18"/>
        </w:rPr>
        <w:t xml:space="preserve"> </w:t>
      </w:r>
      <w:r>
        <w:t>группы</w:t>
      </w:r>
      <w:r>
        <w:rPr>
          <w:spacing w:val="-17"/>
        </w:rPr>
        <w:t xml:space="preserve"> </w:t>
      </w:r>
      <w:r>
        <w:t>прекратились,</w:t>
      </w:r>
      <w:r>
        <w:rPr>
          <w:spacing w:val="-18"/>
        </w:rPr>
        <w:t xml:space="preserve"> </w:t>
      </w:r>
      <w:r>
        <w:t xml:space="preserve">производится </w:t>
      </w:r>
      <w:r>
        <w:rPr>
          <w:spacing w:val="-2"/>
        </w:rPr>
        <w:t>её</w:t>
      </w:r>
      <w:r>
        <w:rPr>
          <w:spacing w:val="-16"/>
        </w:rPr>
        <w:t xml:space="preserve"> </w:t>
      </w:r>
      <w:r>
        <w:rPr>
          <w:spacing w:val="-2"/>
        </w:rPr>
        <w:t>приём</w:t>
      </w:r>
      <w:r>
        <w:rPr>
          <w:spacing w:val="-15"/>
        </w:rPr>
        <w:t xml:space="preserve"> </w:t>
      </w:r>
      <w:r>
        <w:rPr>
          <w:spacing w:val="-2"/>
        </w:rPr>
        <w:t>в</w:t>
      </w:r>
      <w:r>
        <w:rPr>
          <w:spacing w:val="-16"/>
        </w:rPr>
        <w:t xml:space="preserve"> </w:t>
      </w:r>
      <w:r>
        <w:rPr>
          <w:spacing w:val="-2"/>
        </w:rPr>
        <w:t>плен.</w:t>
      </w:r>
      <w:r>
        <w:rPr>
          <w:spacing w:val="-15"/>
        </w:rPr>
        <w:t xml:space="preserve"> </w:t>
      </w:r>
      <w:r>
        <w:rPr>
          <w:spacing w:val="-2"/>
        </w:rPr>
        <w:t>Паулюс</w:t>
      </w:r>
      <w:r>
        <w:rPr>
          <w:spacing w:val="-16"/>
        </w:rPr>
        <w:t xml:space="preserve"> </w:t>
      </w:r>
      <w:r>
        <w:rPr>
          <w:spacing w:val="-2"/>
        </w:rPr>
        <w:t>отказался</w:t>
      </w:r>
      <w:r>
        <w:rPr>
          <w:spacing w:val="-15"/>
        </w:rPr>
        <w:t xml:space="preserve"> </w:t>
      </w:r>
      <w:r>
        <w:rPr>
          <w:spacing w:val="-2"/>
        </w:rPr>
        <w:t>дать</w:t>
      </w:r>
      <w:r>
        <w:rPr>
          <w:spacing w:val="-16"/>
        </w:rPr>
        <w:t xml:space="preserve"> </w:t>
      </w:r>
      <w:r>
        <w:rPr>
          <w:spacing w:val="-2"/>
        </w:rPr>
        <w:t>приказ</w:t>
      </w:r>
      <w:r>
        <w:rPr>
          <w:spacing w:val="-15"/>
        </w:rPr>
        <w:t xml:space="preserve"> </w:t>
      </w:r>
      <w:r>
        <w:rPr>
          <w:spacing w:val="-2"/>
        </w:rPr>
        <w:t>Северной</w:t>
      </w:r>
      <w:r>
        <w:rPr>
          <w:spacing w:val="-16"/>
        </w:rPr>
        <w:t xml:space="preserve"> </w:t>
      </w:r>
      <w:r>
        <w:rPr>
          <w:spacing w:val="-2"/>
        </w:rPr>
        <w:t>группе</w:t>
      </w:r>
      <w:r>
        <w:rPr>
          <w:spacing w:val="-15"/>
        </w:rPr>
        <w:t xml:space="preserve"> </w:t>
      </w:r>
      <w:r>
        <w:rPr>
          <w:spacing w:val="-2"/>
        </w:rPr>
        <w:t>о</w:t>
      </w:r>
      <w:r>
        <w:rPr>
          <w:spacing w:val="-16"/>
        </w:rPr>
        <w:t xml:space="preserve"> </w:t>
      </w:r>
      <w:r>
        <w:rPr>
          <w:spacing w:val="-2"/>
        </w:rPr>
        <w:t xml:space="preserve">прекращении </w:t>
      </w:r>
      <w:r>
        <w:t>боевых действий, мотивируя тем, что он ею не командует. Северная группа войск</w:t>
      </w:r>
      <w:r>
        <w:rPr>
          <w:spacing w:val="-18"/>
        </w:rPr>
        <w:t xml:space="preserve"> </w:t>
      </w:r>
      <w:r>
        <w:t>противника</w:t>
      </w:r>
      <w:r>
        <w:rPr>
          <w:spacing w:val="-17"/>
        </w:rPr>
        <w:t xml:space="preserve"> </w:t>
      </w:r>
      <w:r>
        <w:t>продолжает</w:t>
      </w:r>
      <w:r>
        <w:rPr>
          <w:spacing w:val="-18"/>
        </w:rPr>
        <w:t xml:space="preserve"> </w:t>
      </w:r>
      <w:r>
        <w:t>оказывать</w:t>
      </w:r>
      <w:r>
        <w:rPr>
          <w:spacing w:val="-17"/>
        </w:rPr>
        <w:t xml:space="preserve"> </w:t>
      </w:r>
      <w:r>
        <w:t>упорное</w:t>
      </w:r>
      <w:r>
        <w:rPr>
          <w:spacing w:val="-18"/>
        </w:rPr>
        <w:t xml:space="preserve"> </w:t>
      </w:r>
      <w:r>
        <w:t>сопротивление.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452"/>
        </w:tabs>
        <w:spacing w:before="120"/>
        <w:ind w:right="145" w:firstLine="0"/>
        <w:rPr>
          <w:sz w:val="28"/>
        </w:rPr>
      </w:pPr>
      <w:r>
        <w:rPr>
          <w:sz w:val="28"/>
        </w:rPr>
        <w:t>В источнике упоминается высший орган государственной власти в СССР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в период войны.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440"/>
        </w:tabs>
        <w:spacing w:before="1"/>
        <w:ind w:right="146" w:firstLine="0"/>
        <w:rPr>
          <w:sz w:val="28"/>
        </w:rPr>
      </w:pPr>
      <w:r>
        <w:rPr>
          <w:sz w:val="28"/>
        </w:rPr>
        <w:t>Ав</w:t>
      </w:r>
      <w:r>
        <w:rPr>
          <w:sz w:val="28"/>
        </w:rPr>
        <w:t xml:space="preserve">тор источника указывает на неизбежность сложившегося положения на </w:t>
      </w:r>
      <w:r>
        <w:rPr>
          <w:spacing w:val="-2"/>
          <w:sz w:val="28"/>
        </w:rPr>
        <w:t>фронте.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659"/>
          <w:tab w:val="left" w:pos="1150"/>
          <w:tab w:val="left" w:pos="2695"/>
          <w:tab w:val="left" w:pos="4529"/>
          <w:tab w:val="left" w:pos="6750"/>
          <w:tab w:val="left" w:pos="7935"/>
          <w:tab w:val="left" w:pos="8475"/>
        </w:tabs>
        <w:ind w:right="146" w:firstLine="0"/>
        <w:rPr>
          <w:sz w:val="28"/>
        </w:rPr>
      </w:pP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источнике</w:t>
      </w:r>
      <w:r>
        <w:rPr>
          <w:sz w:val="28"/>
        </w:rPr>
        <w:tab/>
      </w:r>
      <w:r>
        <w:rPr>
          <w:spacing w:val="-2"/>
          <w:sz w:val="28"/>
        </w:rPr>
        <w:t>упоминается</w:t>
      </w:r>
      <w:r>
        <w:rPr>
          <w:sz w:val="28"/>
        </w:rPr>
        <w:tab/>
      </w:r>
      <w:r>
        <w:rPr>
          <w:spacing w:val="-2"/>
          <w:sz w:val="28"/>
        </w:rPr>
        <w:t>географический</w:t>
      </w:r>
      <w:r>
        <w:rPr>
          <w:sz w:val="28"/>
        </w:rPr>
        <w:tab/>
      </w:r>
      <w:r>
        <w:rPr>
          <w:spacing w:val="-2"/>
          <w:sz w:val="28"/>
        </w:rPr>
        <w:t>объект,</w:t>
      </w:r>
      <w:r>
        <w:rPr>
          <w:sz w:val="28"/>
        </w:rPr>
        <w:tab/>
      </w:r>
      <w:r>
        <w:rPr>
          <w:spacing w:val="-6"/>
          <w:sz w:val="28"/>
        </w:rPr>
        <w:t>за</w:t>
      </w:r>
      <w:r>
        <w:rPr>
          <w:sz w:val="28"/>
        </w:rPr>
        <w:tab/>
      </w:r>
      <w:r>
        <w:rPr>
          <w:spacing w:val="-2"/>
          <w:sz w:val="28"/>
        </w:rPr>
        <w:t xml:space="preserve">который </w:t>
      </w:r>
      <w:r>
        <w:rPr>
          <w:sz w:val="28"/>
        </w:rPr>
        <w:t>развернулись ожесточённые бои осенью 1942 года.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539"/>
        </w:tabs>
        <w:ind w:right="147" w:firstLine="0"/>
        <w:rPr>
          <w:sz w:val="28"/>
        </w:rPr>
      </w:pPr>
      <w:r>
        <w:rPr>
          <w:sz w:val="28"/>
        </w:rPr>
        <w:t>Источник,</w:t>
      </w:r>
      <w:r>
        <w:rPr>
          <w:spacing w:val="80"/>
          <w:sz w:val="28"/>
        </w:rPr>
        <w:t xml:space="preserve"> </w:t>
      </w:r>
      <w:r>
        <w:rPr>
          <w:sz w:val="28"/>
        </w:rPr>
        <w:t>фрагмент</w:t>
      </w:r>
      <w:r>
        <w:rPr>
          <w:spacing w:val="80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80"/>
          <w:sz w:val="28"/>
        </w:rPr>
        <w:t xml:space="preserve"> </w:t>
      </w:r>
      <w:r>
        <w:rPr>
          <w:sz w:val="28"/>
        </w:rPr>
        <w:t>приводится,</w:t>
      </w:r>
      <w:r>
        <w:rPr>
          <w:spacing w:val="80"/>
          <w:sz w:val="28"/>
        </w:rPr>
        <w:t xml:space="preserve"> </w:t>
      </w:r>
      <w:r>
        <w:rPr>
          <w:sz w:val="28"/>
        </w:rPr>
        <w:t>относится</w:t>
      </w:r>
      <w:r>
        <w:rPr>
          <w:spacing w:val="80"/>
          <w:sz w:val="28"/>
        </w:rPr>
        <w:t xml:space="preserve"> </w:t>
      </w:r>
      <w:r>
        <w:rPr>
          <w:sz w:val="28"/>
        </w:rPr>
        <w:t>к</w:t>
      </w:r>
      <w:r>
        <w:rPr>
          <w:spacing w:val="80"/>
          <w:sz w:val="28"/>
        </w:rPr>
        <w:t xml:space="preserve"> </w:t>
      </w:r>
      <w:r>
        <w:rPr>
          <w:sz w:val="28"/>
        </w:rPr>
        <w:t>такому</w:t>
      </w:r>
      <w:r>
        <w:rPr>
          <w:spacing w:val="80"/>
          <w:sz w:val="28"/>
        </w:rPr>
        <w:t xml:space="preserve"> </w:t>
      </w:r>
      <w:r>
        <w:rPr>
          <w:sz w:val="28"/>
        </w:rPr>
        <w:t>виду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источников, как международные акты.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505"/>
        </w:tabs>
        <w:spacing w:before="1"/>
        <w:ind w:right="139" w:firstLine="0"/>
        <w:rPr>
          <w:sz w:val="28"/>
        </w:rPr>
      </w:pPr>
      <w:r>
        <w:rPr>
          <w:sz w:val="28"/>
        </w:rPr>
        <w:t>Автор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источника</w:t>
      </w:r>
      <w:r>
        <w:rPr>
          <w:spacing w:val="40"/>
          <w:sz w:val="28"/>
        </w:rPr>
        <w:t xml:space="preserve"> </w:t>
      </w:r>
      <w:r>
        <w:rPr>
          <w:sz w:val="28"/>
        </w:rPr>
        <w:t>описывает</w:t>
      </w:r>
      <w:r>
        <w:rPr>
          <w:spacing w:val="40"/>
          <w:sz w:val="28"/>
        </w:rPr>
        <w:t xml:space="preserve"> </w:t>
      </w:r>
      <w:r>
        <w:rPr>
          <w:sz w:val="28"/>
        </w:rPr>
        <w:t>продолжающиеся</w:t>
      </w:r>
      <w:r>
        <w:rPr>
          <w:spacing w:val="40"/>
          <w:sz w:val="28"/>
        </w:rPr>
        <w:t xml:space="preserve"> </w:t>
      </w:r>
      <w:r>
        <w:rPr>
          <w:sz w:val="28"/>
        </w:rPr>
        <w:t>бои,</w:t>
      </w:r>
      <w:r>
        <w:rPr>
          <w:spacing w:val="40"/>
          <w:sz w:val="28"/>
        </w:rPr>
        <w:t xml:space="preserve"> </w:t>
      </w:r>
      <w:r>
        <w:rPr>
          <w:sz w:val="28"/>
        </w:rPr>
        <w:t>ведущиеся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черте</w:t>
      </w:r>
      <w:r>
        <w:rPr>
          <w:spacing w:val="80"/>
          <w:sz w:val="28"/>
        </w:rPr>
        <w:t xml:space="preserve"> </w:t>
      </w:r>
      <w:r>
        <w:rPr>
          <w:spacing w:val="-2"/>
          <w:sz w:val="28"/>
        </w:rPr>
        <w:t>города.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472"/>
        </w:tabs>
        <w:ind w:right="133" w:firstLine="0"/>
        <w:rPr>
          <w:sz w:val="28"/>
        </w:rPr>
      </w:pPr>
      <w:r>
        <w:rPr>
          <w:sz w:val="28"/>
        </w:rPr>
        <w:t>Данный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</w:t>
      </w:r>
      <w:r>
        <w:rPr>
          <w:spacing w:val="40"/>
          <w:sz w:val="28"/>
        </w:rPr>
        <w:t xml:space="preserve"> </w:t>
      </w:r>
      <w:r>
        <w:rPr>
          <w:sz w:val="28"/>
        </w:rPr>
        <w:t>создан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целью</w:t>
      </w:r>
      <w:r>
        <w:rPr>
          <w:spacing w:val="40"/>
          <w:sz w:val="28"/>
        </w:rPr>
        <w:t xml:space="preserve"> </w:t>
      </w:r>
      <w:r>
        <w:rPr>
          <w:sz w:val="28"/>
        </w:rPr>
        <w:t>прекращения</w:t>
      </w:r>
      <w:r>
        <w:rPr>
          <w:spacing w:val="40"/>
          <w:sz w:val="28"/>
        </w:rPr>
        <w:t xml:space="preserve"> </w:t>
      </w:r>
      <w:r>
        <w:rPr>
          <w:sz w:val="28"/>
        </w:rPr>
        <w:t>боевых</w:t>
      </w:r>
      <w:r>
        <w:rPr>
          <w:spacing w:val="40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40"/>
          <w:sz w:val="28"/>
        </w:rPr>
        <w:t xml:space="preserve"> </w:t>
      </w:r>
      <w:r>
        <w:rPr>
          <w:sz w:val="28"/>
        </w:rPr>
        <w:t>между Германией и Союзниками.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422"/>
        </w:tabs>
        <w:spacing w:line="321" w:lineRule="exact"/>
        <w:ind w:left="422" w:hanging="279"/>
        <w:rPr>
          <w:sz w:val="28"/>
        </w:rPr>
      </w:pP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источнике</w:t>
      </w:r>
      <w:r>
        <w:rPr>
          <w:spacing w:val="-5"/>
          <w:sz w:val="28"/>
        </w:rPr>
        <w:t xml:space="preserve"> </w:t>
      </w:r>
      <w:r>
        <w:rPr>
          <w:sz w:val="28"/>
        </w:rPr>
        <w:t>упоминается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город,</w:t>
      </w:r>
      <w:r>
        <w:rPr>
          <w:spacing w:val="-6"/>
          <w:sz w:val="28"/>
        </w:rPr>
        <w:t xml:space="preserve"> </w:t>
      </w:r>
      <w:r>
        <w:rPr>
          <w:sz w:val="28"/>
        </w:rPr>
        <w:t>носящий</w:t>
      </w:r>
      <w:r>
        <w:rPr>
          <w:spacing w:val="-6"/>
          <w:sz w:val="28"/>
        </w:rPr>
        <w:t xml:space="preserve"> </w:t>
      </w:r>
      <w:r>
        <w:rPr>
          <w:sz w:val="28"/>
        </w:rPr>
        <w:t>ныне</w:t>
      </w:r>
      <w:r>
        <w:rPr>
          <w:spacing w:val="-5"/>
          <w:sz w:val="28"/>
        </w:rPr>
        <w:t xml:space="preserve"> </w:t>
      </w:r>
      <w:r>
        <w:rPr>
          <w:sz w:val="28"/>
        </w:rPr>
        <w:t>название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Самара.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579"/>
          <w:tab w:val="left" w:pos="1541"/>
          <w:tab w:val="left" w:pos="3004"/>
          <w:tab w:val="left" w:pos="4364"/>
          <w:tab w:val="left" w:pos="5053"/>
          <w:tab w:val="left" w:pos="7235"/>
          <w:tab w:val="left" w:pos="7695"/>
          <w:tab w:val="left" w:pos="9218"/>
        </w:tabs>
        <w:ind w:right="145" w:firstLine="0"/>
        <w:rPr>
          <w:sz w:val="28"/>
        </w:rPr>
      </w:pPr>
      <w:r>
        <w:rPr>
          <w:spacing w:val="-2"/>
          <w:sz w:val="28"/>
        </w:rPr>
        <w:t>Автор</w:t>
      </w:r>
      <w:r>
        <w:rPr>
          <w:sz w:val="28"/>
        </w:rPr>
        <w:tab/>
      </w:r>
      <w:r>
        <w:rPr>
          <w:spacing w:val="-2"/>
          <w:sz w:val="28"/>
        </w:rPr>
        <w:t>источника</w:t>
      </w:r>
      <w:r>
        <w:rPr>
          <w:sz w:val="28"/>
        </w:rPr>
        <w:tab/>
      </w:r>
      <w:r>
        <w:rPr>
          <w:spacing w:val="-2"/>
          <w:sz w:val="28"/>
        </w:rPr>
        <w:t>возлагает</w:t>
      </w:r>
      <w:r>
        <w:rPr>
          <w:sz w:val="28"/>
        </w:rPr>
        <w:tab/>
      </w:r>
      <w:r>
        <w:rPr>
          <w:spacing w:val="-4"/>
          <w:sz w:val="28"/>
        </w:rPr>
        <w:t>всю</w:t>
      </w:r>
      <w:r>
        <w:rPr>
          <w:sz w:val="28"/>
        </w:rPr>
        <w:tab/>
      </w:r>
      <w:r>
        <w:rPr>
          <w:spacing w:val="-2"/>
          <w:sz w:val="28"/>
        </w:rPr>
        <w:t>ответственность</w:t>
      </w:r>
      <w:r>
        <w:rPr>
          <w:sz w:val="28"/>
        </w:rPr>
        <w:tab/>
      </w:r>
      <w:r>
        <w:rPr>
          <w:spacing w:val="-6"/>
          <w:sz w:val="28"/>
        </w:rPr>
        <w:t>за</w:t>
      </w:r>
      <w:r>
        <w:rPr>
          <w:sz w:val="28"/>
        </w:rPr>
        <w:tab/>
      </w:r>
      <w:r>
        <w:rPr>
          <w:spacing w:val="-2"/>
          <w:sz w:val="28"/>
        </w:rPr>
        <w:t>поражение</w:t>
      </w:r>
      <w:r>
        <w:rPr>
          <w:sz w:val="28"/>
        </w:rPr>
        <w:tab/>
      </w:r>
      <w:r>
        <w:rPr>
          <w:spacing w:val="-6"/>
          <w:sz w:val="28"/>
        </w:rPr>
        <w:t xml:space="preserve">на </w:t>
      </w:r>
      <w:r>
        <w:rPr>
          <w:sz w:val="28"/>
        </w:rPr>
        <w:t>советских военачальников.</w:t>
      </w:r>
    </w:p>
    <w:p w:rsidR="00874BE4" w:rsidRDefault="00874BE4">
      <w:pPr>
        <w:pStyle w:val="a4"/>
        <w:rPr>
          <w:sz w:val="28"/>
        </w:rPr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</w:pPr>
    </w:p>
    <w:p w:rsidR="00874BE4" w:rsidRDefault="001F5495">
      <w:pPr>
        <w:pStyle w:val="a4"/>
        <w:numPr>
          <w:ilvl w:val="0"/>
          <w:numId w:val="2"/>
        </w:numPr>
        <w:tabs>
          <w:tab w:val="left" w:pos="479"/>
        </w:tabs>
        <w:ind w:right="146" w:firstLine="0"/>
        <w:rPr>
          <w:sz w:val="28"/>
        </w:rPr>
      </w:pPr>
      <w:r>
        <w:rPr>
          <w:sz w:val="28"/>
        </w:rPr>
        <w:t>Автор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источника</w:t>
      </w:r>
      <w:r>
        <w:rPr>
          <w:spacing w:val="40"/>
          <w:sz w:val="28"/>
        </w:rPr>
        <w:t xml:space="preserve"> </w:t>
      </w:r>
      <w:r>
        <w:rPr>
          <w:sz w:val="28"/>
        </w:rPr>
        <w:t>преследует</w:t>
      </w:r>
      <w:r>
        <w:rPr>
          <w:spacing w:val="40"/>
          <w:sz w:val="28"/>
        </w:rPr>
        <w:t xml:space="preserve"> </w:t>
      </w:r>
      <w:r>
        <w:rPr>
          <w:sz w:val="28"/>
        </w:rPr>
        <w:t>цель</w:t>
      </w:r>
      <w:r>
        <w:rPr>
          <w:spacing w:val="40"/>
          <w:sz w:val="28"/>
        </w:rPr>
        <w:t xml:space="preserve"> </w:t>
      </w:r>
      <w:r>
        <w:rPr>
          <w:sz w:val="28"/>
        </w:rPr>
        <w:t>максимально</w:t>
      </w:r>
      <w:r>
        <w:rPr>
          <w:spacing w:val="40"/>
          <w:sz w:val="28"/>
        </w:rPr>
        <w:t xml:space="preserve"> </w:t>
      </w:r>
      <w:r>
        <w:rPr>
          <w:sz w:val="28"/>
        </w:rPr>
        <w:t>точно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кратко</w:t>
      </w:r>
      <w:r>
        <w:rPr>
          <w:spacing w:val="40"/>
          <w:sz w:val="28"/>
        </w:rPr>
        <w:t xml:space="preserve"> </w:t>
      </w:r>
      <w:r>
        <w:rPr>
          <w:sz w:val="28"/>
        </w:rPr>
        <w:t>описать недавно произошедшие события.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663"/>
        </w:tabs>
        <w:spacing w:before="1"/>
        <w:ind w:right="132" w:firstLine="0"/>
        <w:rPr>
          <w:sz w:val="28"/>
        </w:rPr>
      </w:pPr>
      <w:r>
        <w:rPr>
          <w:sz w:val="28"/>
        </w:rPr>
        <w:t>Источник,</w:t>
      </w:r>
      <w:r>
        <w:rPr>
          <w:spacing w:val="80"/>
          <w:sz w:val="28"/>
        </w:rPr>
        <w:t xml:space="preserve"> </w:t>
      </w:r>
      <w:r>
        <w:rPr>
          <w:sz w:val="28"/>
        </w:rPr>
        <w:t>фрагмент</w:t>
      </w:r>
      <w:r>
        <w:rPr>
          <w:spacing w:val="80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80"/>
          <w:sz w:val="28"/>
        </w:rPr>
        <w:t xml:space="preserve"> </w:t>
      </w:r>
      <w:r>
        <w:rPr>
          <w:sz w:val="28"/>
        </w:rPr>
        <w:t>приводится,</w:t>
      </w:r>
      <w:r>
        <w:rPr>
          <w:spacing w:val="80"/>
          <w:sz w:val="28"/>
        </w:rPr>
        <w:t xml:space="preserve"> </w:t>
      </w:r>
      <w:r>
        <w:rPr>
          <w:sz w:val="28"/>
        </w:rPr>
        <w:t>относится</w:t>
      </w:r>
      <w:r>
        <w:rPr>
          <w:spacing w:val="80"/>
          <w:sz w:val="28"/>
        </w:rPr>
        <w:t xml:space="preserve"> </w:t>
      </w:r>
      <w:r>
        <w:rPr>
          <w:sz w:val="28"/>
        </w:rPr>
        <w:t>к</w:t>
      </w:r>
      <w:r>
        <w:rPr>
          <w:spacing w:val="80"/>
          <w:sz w:val="28"/>
        </w:rPr>
        <w:t xml:space="preserve"> </w:t>
      </w:r>
      <w:r>
        <w:rPr>
          <w:sz w:val="28"/>
        </w:rPr>
        <w:t>такому</w:t>
      </w:r>
      <w:r>
        <w:rPr>
          <w:spacing w:val="80"/>
          <w:sz w:val="28"/>
        </w:rPr>
        <w:t xml:space="preserve"> </w:t>
      </w:r>
      <w:r>
        <w:rPr>
          <w:sz w:val="28"/>
        </w:rPr>
        <w:t>виду личных источников, как мемуаристика.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608"/>
        </w:tabs>
        <w:ind w:right="150" w:firstLine="0"/>
        <w:rPr>
          <w:sz w:val="28"/>
        </w:rPr>
      </w:pP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источнике</w:t>
      </w:r>
      <w:r>
        <w:rPr>
          <w:spacing w:val="40"/>
          <w:sz w:val="28"/>
        </w:rPr>
        <w:t xml:space="preserve"> </w:t>
      </w:r>
      <w:r>
        <w:rPr>
          <w:sz w:val="28"/>
        </w:rPr>
        <w:t>упоминается</w:t>
      </w:r>
      <w:r>
        <w:rPr>
          <w:spacing w:val="40"/>
          <w:sz w:val="28"/>
        </w:rPr>
        <w:t xml:space="preserve"> </w:t>
      </w:r>
      <w:r>
        <w:rPr>
          <w:sz w:val="28"/>
        </w:rPr>
        <w:t>народный</w:t>
      </w:r>
      <w:r>
        <w:rPr>
          <w:spacing w:val="40"/>
          <w:sz w:val="28"/>
        </w:rPr>
        <w:t xml:space="preserve"> </w:t>
      </w:r>
      <w:r>
        <w:rPr>
          <w:sz w:val="28"/>
        </w:rPr>
        <w:t>комиссар</w:t>
      </w:r>
      <w:r>
        <w:rPr>
          <w:spacing w:val="40"/>
          <w:sz w:val="28"/>
        </w:rPr>
        <w:t xml:space="preserve"> </w:t>
      </w:r>
      <w:r>
        <w:rPr>
          <w:sz w:val="28"/>
        </w:rPr>
        <w:t>иностранных</w:t>
      </w:r>
      <w:r>
        <w:rPr>
          <w:spacing w:val="39"/>
          <w:sz w:val="28"/>
        </w:rPr>
        <w:t xml:space="preserve"> </w:t>
      </w:r>
      <w:r>
        <w:rPr>
          <w:sz w:val="28"/>
        </w:rPr>
        <w:t>дел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годы </w:t>
      </w:r>
      <w:r>
        <w:rPr>
          <w:spacing w:val="-2"/>
          <w:sz w:val="28"/>
        </w:rPr>
        <w:t>войны.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600"/>
        </w:tabs>
        <w:ind w:right="148" w:firstLine="0"/>
        <w:rPr>
          <w:sz w:val="28"/>
        </w:rPr>
      </w:pPr>
      <w:r>
        <w:rPr>
          <w:sz w:val="28"/>
        </w:rPr>
        <w:t>В источнике</w:t>
      </w:r>
      <w:r>
        <w:rPr>
          <w:spacing w:val="33"/>
          <w:sz w:val="28"/>
        </w:rPr>
        <w:t xml:space="preserve"> </w:t>
      </w:r>
      <w:r>
        <w:rPr>
          <w:sz w:val="28"/>
        </w:rPr>
        <w:t>упоминается о</w:t>
      </w:r>
      <w:r>
        <w:rPr>
          <w:spacing w:val="33"/>
          <w:sz w:val="28"/>
        </w:rPr>
        <w:t xml:space="preserve"> </w:t>
      </w:r>
      <w:r>
        <w:rPr>
          <w:sz w:val="28"/>
        </w:rPr>
        <w:t>наличии</w:t>
      </w:r>
      <w:r>
        <w:rPr>
          <w:spacing w:val="33"/>
          <w:sz w:val="28"/>
        </w:rPr>
        <w:t xml:space="preserve"> </w:t>
      </w:r>
      <w:r>
        <w:rPr>
          <w:sz w:val="28"/>
        </w:rPr>
        <w:t>ошибок</w:t>
      </w:r>
      <w:r>
        <w:rPr>
          <w:spacing w:val="33"/>
          <w:sz w:val="28"/>
        </w:rPr>
        <w:t xml:space="preserve"> </w:t>
      </w:r>
      <w:r>
        <w:rPr>
          <w:sz w:val="28"/>
        </w:rPr>
        <w:t xml:space="preserve">в немецком планировании </w:t>
      </w:r>
      <w:r>
        <w:rPr>
          <w:spacing w:val="-2"/>
          <w:sz w:val="28"/>
        </w:rPr>
        <w:t>операций.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615"/>
        </w:tabs>
        <w:spacing w:line="242" w:lineRule="auto"/>
        <w:ind w:right="139" w:firstLine="0"/>
        <w:rPr>
          <w:sz w:val="28"/>
        </w:rPr>
      </w:pPr>
      <w:r>
        <w:rPr>
          <w:sz w:val="28"/>
        </w:rPr>
        <w:t>Источник,</w:t>
      </w:r>
      <w:r>
        <w:rPr>
          <w:spacing w:val="40"/>
          <w:sz w:val="28"/>
        </w:rPr>
        <w:t xml:space="preserve"> </w:t>
      </w:r>
      <w:r>
        <w:rPr>
          <w:sz w:val="28"/>
        </w:rPr>
        <w:t>фрагмент</w:t>
      </w:r>
      <w:r>
        <w:rPr>
          <w:spacing w:val="40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40"/>
          <w:sz w:val="28"/>
        </w:rPr>
        <w:t xml:space="preserve"> </w:t>
      </w:r>
      <w:r>
        <w:rPr>
          <w:sz w:val="28"/>
        </w:rPr>
        <w:t>приводится,</w:t>
      </w:r>
      <w:r>
        <w:rPr>
          <w:spacing w:val="40"/>
          <w:sz w:val="28"/>
        </w:rPr>
        <w:t xml:space="preserve"> </w:t>
      </w:r>
      <w:r>
        <w:rPr>
          <w:sz w:val="28"/>
        </w:rPr>
        <w:t>создан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целью</w:t>
      </w:r>
      <w:r>
        <w:rPr>
          <w:spacing w:val="40"/>
          <w:sz w:val="28"/>
        </w:rPr>
        <w:t xml:space="preserve"> </w:t>
      </w:r>
      <w:r>
        <w:rPr>
          <w:sz w:val="28"/>
        </w:rPr>
        <w:t>воздействия на морально-психологическое состояние участников описываемых событий.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737"/>
          <w:tab w:val="left" w:pos="1714"/>
          <w:tab w:val="left" w:pos="3193"/>
          <w:tab w:val="left" w:pos="4644"/>
          <w:tab w:val="left" w:pos="6201"/>
          <w:tab w:val="left" w:pos="6584"/>
          <w:tab w:val="left" w:pos="8054"/>
        </w:tabs>
        <w:ind w:right="146" w:firstLine="0"/>
        <w:rPr>
          <w:sz w:val="28"/>
        </w:rPr>
      </w:pPr>
      <w:r>
        <w:rPr>
          <w:spacing w:val="-2"/>
          <w:sz w:val="28"/>
        </w:rPr>
        <w:t>Автор</w:t>
      </w:r>
      <w:r>
        <w:rPr>
          <w:sz w:val="28"/>
        </w:rPr>
        <w:tab/>
      </w:r>
      <w:r>
        <w:rPr>
          <w:spacing w:val="-2"/>
          <w:sz w:val="28"/>
        </w:rPr>
        <w:t>источника</w:t>
      </w:r>
      <w:r>
        <w:rPr>
          <w:sz w:val="28"/>
        </w:rPr>
        <w:tab/>
      </w:r>
      <w:r>
        <w:rPr>
          <w:spacing w:val="-2"/>
          <w:sz w:val="28"/>
        </w:rPr>
        <w:t>негативно</w:t>
      </w:r>
      <w:r>
        <w:rPr>
          <w:sz w:val="28"/>
        </w:rPr>
        <w:tab/>
      </w:r>
      <w:r>
        <w:rPr>
          <w:spacing w:val="-2"/>
          <w:sz w:val="28"/>
        </w:rPr>
        <w:t>отзывается</w:t>
      </w:r>
      <w:r>
        <w:rPr>
          <w:sz w:val="28"/>
        </w:rPr>
        <w:tab/>
      </w:r>
      <w:r>
        <w:rPr>
          <w:spacing w:val="-10"/>
          <w:sz w:val="28"/>
        </w:rPr>
        <w:t>о</w:t>
      </w:r>
      <w:r>
        <w:rPr>
          <w:sz w:val="28"/>
        </w:rPr>
        <w:tab/>
      </w:r>
      <w:r>
        <w:rPr>
          <w:spacing w:val="-2"/>
          <w:sz w:val="28"/>
        </w:rPr>
        <w:t>состоянии</w:t>
      </w:r>
      <w:r>
        <w:rPr>
          <w:sz w:val="28"/>
        </w:rPr>
        <w:tab/>
      </w:r>
      <w:r>
        <w:rPr>
          <w:spacing w:val="-2"/>
          <w:sz w:val="28"/>
        </w:rPr>
        <w:t>вооружения красноармейцев.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641"/>
        </w:tabs>
        <w:ind w:right="148" w:firstLine="0"/>
        <w:rPr>
          <w:sz w:val="28"/>
        </w:rPr>
      </w:pP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источнике</w:t>
      </w:r>
      <w:r>
        <w:rPr>
          <w:spacing w:val="40"/>
          <w:sz w:val="28"/>
        </w:rPr>
        <w:t xml:space="preserve"> </w:t>
      </w:r>
      <w:r>
        <w:rPr>
          <w:sz w:val="28"/>
        </w:rPr>
        <w:t>упоминается</w:t>
      </w:r>
      <w:r>
        <w:rPr>
          <w:spacing w:val="40"/>
          <w:sz w:val="28"/>
        </w:rPr>
        <w:t xml:space="preserve"> </w:t>
      </w:r>
      <w:r>
        <w:rPr>
          <w:sz w:val="28"/>
        </w:rPr>
        <w:t>немецкий</w:t>
      </w:r>
      <w:r>
        <w:rPr>
          <w:spacing w:val="40"/>
          <w:sz w:val="28"/>
        </w:rPr>
        <w:t xml:space="preserve"> </w:t>
      </w:r>
      <w:r>
        <w:rPr>
          <w:sz w:val="28"/>
        </w:rPr>
        <w:t>военачальник,</w:t>
      </w:r>
      <w:r>
        <w:rPr>
          <w:spacing w:val="40"/>
          <w:sz w:val="28"/>
        </w:rPr>
        <w:t xml:space="preserve"> </w:t>
      </w:r>
      <w:r>
        <w:rPr>
          <w:sz w:val="28"/>
        </w:rPr>
        <w:t>сдавшийся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плен</w:t>
      </w:r>
      <w:r>
        <w:rPr>
          <w:spacing w:val="40"/>
          <w:sz w:val="28"/>
        </w:rPr>
        <w:t xml:space="preserve"> </w:t>
      </w:r>
      <w:r>
        <w:rPr>
          <w:sz w:val="28"/>
        </w:rPr>
        <w:t>советским войскам.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640"/>
        </w:tabs>
        <w:spacing w:line="242" w:lineRule="auto"/>
        <w:ind w:right="146" w:firstLine="0"/>
        <w:rPr>
          <w:sz w:val="28"/>
        </w:rPr>
      </w:pP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источнике</w:t>
      </w:r>
      <w:r>
        <w:rPr>
          <w:spacing w:val="40"/>
          <w:sz w:val="28"/>
        </w:rPr>
        <w:t xml:space="preserve"> </w:t>
      </w:r>
      <w:r>
        <w:rPr>
          <w:sz w:val="28"/>
        </w:rPr>
        <w:t>содержится</w:t>
      </w:r>
      <w:r>
        <w:rPr>
          <w:spacing w:val="40"/>
          <w:sz w:val="28"/>
        </w:rPr>
        <w:t xml:space="preserve"> </w:t>
      </w:r>
      <w:r>
        <w:rPr>
          <w:sz w:val="28"/>
        </w:rPr>
        <w:t>ретроспективная</w:t>
      </w:r>
      <w:r>
        <w:rPr>
          <w:spacing w:val="40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40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40"/>
          <w:sz w:val="28"/>
        </w:rPr>
        <w:t xml:space="preserve"> </w:t>
      </w:r>
      <w:r>
        <w:rPr>
          <w:sz w:val="28"/>
        </w:rPr>
        <w:t>одного</w:t>
      </w:r>
      <w:r>
        <w:rPr>
          <w:spacing w:val="40"/>
          <w:sz w:val="28"/>
        </w:rPr>
        <w:t xml:space="preserve"> </w:t>
      </w:r>
      <w:r>
        <w:rPr>
          <w:sz w:val="28"/>
        </w:rPr>
        <w:t>из советских фронтов.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617"/>
        </w:tabs>
        <w:ind w:right="149" w:firstLine="0"/>
        <w:rPr>
          <w:sz w:val="28"/>
        </w:rPr>
      </w:pPr>
      <w:r>
        <w:rPr>
          <w:sz w:val="28"/>
        </w:rPr>
        <w:t>Автор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источника</w:t>
      </w:r>
      <w:r>
        <w:rPr>
          <w:spacing w:val="40"/>
          <w:sz w:val="28"/>
        </w:rPr>
        <w:t xml:space="preserve"> </w:t>
      </w:r>
      <w:r>
        <w:rPr>
          <w:sz w:val="28"/>
        </w:rPr>
        <w:t>указывает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необходимость</w:t>
      </w:r>
      <w:r>
        <w:rPr>
          <w:spacing w:val="40"/>
          <w:sz w:val="28"/>
        </w:rPr>
        <w:t xml:space="preserve"> </w:t>
      </w:r>
      <w:r>
        <w:rPr>
          <w:sz w:val="28"/>
        </w:rPr>
        <w:t>изменения</w:t>
      </w:r>
      <w:r>
        <w:rPr>
          <w:spacing w:val="40"/>
          <w:sz w:val="28"/>
        </w:rPr>
        <w:t xml:space="preserve"> </w:t>
      </w:r>
      <w:r>
        <w:rPr>
          <w:sz w:val="28"/>
        </w:rPr>
        <w:t>всей</w:t>
      </w:r>
      <w:r>
        <w:rPr>
          <w:spacing w:val="40"/>
          <w:sz w:val="28"/>
        </w:rPr>
        <w:t xml:space="preserve"> </w:t>
      </w:r>
      <w:r>
        <w:rPr>
          <w:sz w:val="28"/>
        </w:rPr>
        <w:t>тактики Красной армии.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563"/>
        </w:tabs>
        <w:spacing w:line="321" w:lineRule="exact"/>
        <w:ind w:left="563" w:hanging="420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источнике</w:t>
      </w:r>
      <w:r>
        <w:rPr>
          <w:spacing w:val="-8"/>
          <w:sz w:val="28"/>
        </w:rPr>
        <w:t xml:space="preserve"> </w:t>
      </w:r>
      <w:r>
        <w:rPr>
          <w:sz w:val="28"/>
        </w:rPr>
        <w:t>отражены</w:t>
      </w:r>
      <w:r>
        <w:rPr>
          <w:spacing w:val="-5"/>
          <w:sz w:val="28"/>
        </w:rPr>
        <w:t xml:space="preserve"> </w:t>
      </w:r>
      <w:r>
        <w:rPr>
          <w:sz w:val="28"/>
        </w:rPr>
        <w:t>события,</w:t>
      </w:r>
      <w:r>
        <w:rPr>
          <w:spacing w:val="-4"/>
          <w:sz w:val="28"/>
        </w:rPr>
        <w:t xml:space="preserve"> </w:t>
      </w:r>
      <w:r>
        <w:rPr>
          <w:sz w:val="28"/>
        </w:rPr>
        <w:t>происходившие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1945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году.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563"/>
        </w:tabs>
        <w:spacing w:line="322" w:lineRule="exact"/>
        <w:ind w:left="563" w:hanging="420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источнике</w:t>
      </w:r>
      <w:r>
        <w:rPr>
          <w:spacing w:val="-8"/>
          <w:sz w:val="28"/>
        </w:rPr>
        <w:t xml:space="preserve"> </w:t>
      </w:r>
      <w:r>
        <w:rPr>
          <w:sz w:val="28"/>
        </w:rPr>
        <w:t>отражены</w:t>
      </w:r>
      <w:r>
        <w:rPr>
          <w:spacing w:val="-5"/>
          <w:sz w:val="28"/>
        </w:rPr>
        <w:t xml:space="preserve"> </w:t>
      </w:r>
      <w:r>
        <w:rPr>
          <w:sz w:val="28"/>
        </w:rPr>
        <w:t>события,</w:t>
      </w:r>
      <w:r>
        <w:rPr>
          <w:spacing w:val="-4"/>
          <w:sz w:val="28"/>
        </w:rPr>
        <w:t xml:space="preserve"> </w:t>
      </w:r>
      <w:r>
        <w:rPr>
          <w:sz w:val="28"/>
        </w:rPr>
        <w:t>происх</w:t>
      </w:r>
      <w:r>
        <w:rPr>
          <w:sz w:val="28"/>
        </w:rPr>
        <w:t>одившие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1943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году.</w:t>
      </w:r>
    </w:p>
    <w:p w:rsidR="00874BE4" w:rsidRDefault="001F5495">
      <w:pPr>
        <w:pStyle w:val="a4"/>
        <w:numPr>
          <w:ilvl w:val="0"/>
          <w:numId w:val="2"/>
        </w:numPr>
        <w:tabs>
          <w:tab w:val="left" w:pos="563"/>
        </w:tabs>
        <w:ind w:left="563" w:hanging="420"/>
        <w:rPr>
          <w:sz w:val="28"/>
        </w:rPr>
      </w:pPr>
      <w:r>
        <w:rPr>
          <w:sz w:val="28"/>
        </w:rPr>
        <w:t>В</w:t>
      </w:r>
      <w:r>
        <w:rPr>
          <w:spacing w:val="-10"/>
          <w:sz w:val="28"/>
        </w:rPr>
        <w:t xml:space="preserve"> </w:t>
      </w:r>
      <w:r>
        <w:rPr>
          <w:sz w:val="28"/>
        </w:rPr>
        <w:t>источнике</w:t>
      </w:r>
      <w:r>
        <w:rPr>
          <w:spacing w:val="-8"/>
          <w:sz w:val="28"/>
        </w:rPr>
        <w:t xml:space="preserve"> </w:t>
      </w:r>
      <w:r>
        <w:rPr>
          <w:sz w:val="28"/>
        </w:rPr>
        <w:t>отражены</w:t>
      </w:r>
      <w:r>
        <w:rPr>
          <w:spacing w:val="-5"/>
          <w:sz w:val="28"/>
        </w:rPr>
        <w:t xml:space="preserve"> </w:t>
      </w:r>
      <w:r>
        <w:rPr>
          <w:sz w:val="28"/>
        </w:rPr>
        <w:t>события,</w:t>
      </w:r>
      <w:r>
        <w:rPr>
          <w:spacing w:val="-5"/>
          <w:sz w:val="28"/>
        </w:rPr>
        <w:t xml:space="preserve"> </w:t>
      </w:r>
      <w:r>
        <w:rPr>
          <w:sz w:val="28"/>
        </w:rPr>
        <w:t>происходившие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 xml:space="preserve">1944 </w:t>
      </w:r>
      <w:r>
        <w:rPr>
          <w:spacing w:val="-2"/>
          <w:sz w:val="28"/>
        </w:rPr>
        <w:t>году.</w:t>
      </w:r>
    </w:p>
    <w:p w:rsidR="00874BE4" w:rsidRDefault="001F5495">
      <w:pPr>
        <w:pStyle w:val="Heading1"/>
        <w:spacing w:before="112"/>
      </w:pPr>
      <w:r>
        <w:rPr>
          <w:spacing w:val="-2"/>
        </w:rPr>
        <w:t>Ответ.</w:t>
      </w:r>
    </w:p>
    <w:p w:rsidR="00874BE4" w:rsidRDefault="00874BE4">
      <w:pPr>
        <w:pStyle w:val="a3"/>
        <w:spacing w:before="9" w:after="1"/>
        <w:ind w:left="0"/>
        <w:rPr>
          <w:b/>
          <w:sz w:val="1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802"/>
        <w:gridCol w:w="1805"/>
        <w:gridCol w:w="1802"/>
        <w:gridCol w:w="1802"/>
        <w:gridCol w:w="1802"/>
      </w:tblGrid>
      <w:tr w:rsidR="00874BE4">
        <w:trPr>
          <w:trHeight w:val="321"/>
        </w:trPr>
        <w:tc>
          <w:tcPr>
            <w:tcW w:w="1802" w:type="dxa"/>
          </w:tcPr>
          <w:p w:rsidR="00874BE4" w:rsidRDefault="001F5495">
            <w:pPr>
              <w:pStyle w:val="TableParagraph"/>
              <w:spacing w:line="301" w:lineRule="exact"/>
              <w:ind w:left="13" w:right="5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1805" w:type="dxa"/>
          </w:tcPr>
          <w:p w:rsidR="00874BE4" w:rsidRDefault="001F5495">
            <w:pPr>
              <w:pStyle w:val="TableParagraph"/>
              <w:spacing w:line="301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1802" w:type="dxa"/>
          </w:tcPr>
          <w:p w:rsidR="00874BE4" w:rsidRDefault="001F5495">
            <w:pPr>
              <w:pStyle w:val="TableParagraph"/>
              <w:spacing w:line="301" w:lineRule="exact"/>
              <w:ind w:left="13" w:right="8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1802" w:type="dxa"/>
          </w:tcPr>
          <w:p w:rsidR="00874BE4" w:rsidRDefault="001F5495">
            <w:pPr>
              <w:pStyle w:val="TableParagraph"/>
              <w:spacing w:line="301" w:lineRule="exact"/>
              <w:ind w:left="13" w:right="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1802" w:type="dxa"/>
          </w:tcPr>
          <w:p w:rsidR="00874BE4" w:rsidRDefault="001F5495">
            <w:pPr>
              <w:pStyle w:val="TableParagraph"/>
              <w:spacing w:line="301" w:lineRule="exact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Д</w:t>
            </w:r>
          </w:p>
        </w:tc>
      </w:tr>
      <w:tr w:rsidR="00874BE4">
        <w:trPr>
          <w:trHeight w:val="321"/>
        </w:trPr>
        <w:tc>
          <w:tcPr>
            <w:tcW w:w="1802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5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2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2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02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874BE4" w:rsidRDefault="00874BE4">
      <w:pPr>
        <w:pStyle w:val="a3"/>
        <w:spacing w:before="235"/>
        <w:ind w:left="0"/>
        <w:rPr>
          <w:b/>
        </w:rPr>
      </w:pPr>
    </w:p>
    <w:p w:rsidR="00874BE4" w:rsidRDefault="001F5495">
      <w:pPr>
        <w:pStyle w:val="a4"/>
        <w:numPr>
          <w:ilvl w:val="0"/>
          <w:numId w:val="10"/>
        </w:numPr>
        <w:tabs>
          <w:tab w:val="left" w:pos="512"/>
        </w:tabs>
        <w:ind w:right="145" w:firstLine="0"/>
        <w:jc w:val="both"/>
        <w:rPr>
          <w:sz w:val="28"/>
        </w:rPr>
      </w:pPr>
      <w:r>
        <w:rPr>
          <w:b/>
          <w:sz w:val="28"/>
        </w:rPr>
        <w:t xml:space="preserve">(22). </w:t>
      </w:r>
      <w:r>
        <w:rPr>
          <w:sz w:val="28"/>
        </w:rPr>
        <w:t>Подберите к каждому из предложенных ниже высказываний историков наиболее полный и корректный вариант исследовательской проблемы, решению которой посвящено данное высказывание.</w:t>
      </w:r>
    </w:p>
    <w:p w:rsidR="00874BE4" w:rsidRDefault="001F5495">
      <w:pPr>
        <w:pStyle w:val="a3"/>
        <w:spacing w:before="119"/>
        <w:ind w:right="139"/>
        <w:jc w:val="both"/>
      </w:pPr>
      <w:r>
        <w:t>А) «Монгольское вторжение способствовало процессу формирования полицентричной го</w:t>
      </w:r>
      <w:r>
        <w:t>сударственной структуры Руси, что усиливалось из-за разорительных походов, экономической эксплуатации и политического контроля над русскими землями со стороны Золотой Орды» (А. А. Горский).</w:t>
      </w:r>
    </w:p>
    <w:p w:rsidR="00874BE4" w:rsidRDefault="001F5495">
      <w:pPr>
        <w:pStyle w:val="a3"/>
        <w:spacing w:before="121"/>
        <w:ind w:right="144"/>
        <w:jc w:val="both"/>
      </w:pPr>
      <w:r>
        <w:t xml:space="preserve">Б) </w:t>
      </w:r>
      <w:r>
        <w:rPr>
          <w:color w:val="1A1A1A"/>
        </w:rPr>
        <w:t>«Основное содержание внутренней политики, проводимой сперва Вер</w:t>
      </w:r>
      <w:r>
        <w:rPr>
          <w:color w:val="1A1A1A"/>
        </w:rPr>
        <w:t>ховным тайным советом, а затем Кабинетом министров, в значительной степени определялось кризисным состоянием бюджета страны после смерти Петра I» (А. Б. Каменский).</w:t>
      </w:r>
    </w:p>
    <w:p w:rsidR="00874BE4" w:rsidRDefault="001F5495">
      <w:pPr>
        <w:pStyle w:val="a3"/>
        <w:spacing w:before="119"/>
        <w:ind w:right="142"/>
        <w:jc w:val="both"/>
      </w:pPr>
      <w:r>
        <w:t>В)</w:t>
      </w:r>
      <w:r>
        <w:rPr>
          <w:spacing w:val="80"/>
        </w:rPr>
        <w:t xml:space="preserve"> </w:t>
      </w:r>
      <w:r>
        <w:t>«Истоки</w:t>
      </w:r>
      <w:r>
        <w:rPr>
          <w:spacing w:val="80"/>
        </w:rPr>
        <w:t xml:space="preserve"> </w:t>
      </w:r>
      <w:r>
        <w:t>поражения</w:t>
      </w:r>
      <w:r>
        <w:rPr>
          <w:spacing w:val="80"/>
        </w:rPr>
        <w:t xml:space="preserve"> </w:t>
      </w:r>
      <w:r>
        <w:t>немцев</w:t>
      </w:r>
      <w:r>
        <w:rPr>
          <w:spacing w:val="80"/>
        </w:rPr>
        <w:t xml:space="preserve"> </w:t>
      </w:r>
      <w:r>
        <w:t>под</w:t>
      </w:r>
      <w:r>
        <w:rPr>
          <w:spacing w:val="80"/>
        </w:rPr>
        <w:t xml:space="preserve"> </w:t>
      </w:r>
      <w:r>
        <w:t>стенами</w:t>
      </w:r>
      <w:r>
        <w:rPr>
          <w:spacing w:val="80"/>
        </w:rPr>
        <w:t xml:space="preserve"> </w:t>
      </w:r>
      <w:r>
        <w:t>Москвы</w:t>
      </w:r>
      <w:r>
        <w:rPr>
          <w:spacing w:val="80"/>
        </w:rPr>
        <w:t xml:space="preserve"> </w:t>
      </w:r>
      <w:r>
        <w:t>следует</w:t>
      </w:r>
      <w:r>
        <w:rPr>
          <w:spacing w:val="80"/>
        </w:rPr>
        <w:t xml:space="preserve"> </w:t>
      </w:r>
      <w:r>
        <w:t>искать</w:t>
      </w:r>
      <w:r>
        <w:rPr>
          <w:spacing w:val="80"/>
        </w:rPr>
        <w:t xml:space="preserve"> </w:t>
      </w:r>
      <w:r>
        <w:t>как в</w:t>
      </w:r>
      <w:r>
        <w:rPr>
          <w:spacing w:val="-3"/>
        </w:rPr>
        <w:t xml:space="preserve"> </w:t>
      </w:r>
      <w:r>
        <w:t>боевых</w:t>
      </w:r>
      <w:r>
        <w:rPr>
          <w:spacing w:val="66"/>
        </w:rPr>
        <w:t xml:space="preserve"> </w:t>
      </w:r>
      <w:r>
        <w:t>качествах</w:t>
      </w:r>
      <w:r>
        <w:rPr>
          <w:spacing w:val="67"/>
        </w:rPr>
        <w:t xml:space="preserve"> </w:t>
      </w:r>
      <w:r>
        <w:t>Красной</w:t>
      </w:r>
      <w:r>
        <w:rPr>
          <w:spacing w:val="69"/>
        </w:rPr>
        <w:t xml:space="preserve"> </w:t>
      </w:r>
      <w:r>
        <w:t>армии,</w:t>
      </w:r>
      <w:r>
        <w:rPr>
          <w:spacing w:val="67"/>
        </w:rPr>
        <w:t xml:space="preserve"> </w:t>
      </w:r>
      <w:r>
        <w:t>так</w:t>
      </w:r>
      <w:r>
        <w:rPr>
          <w:spacing w:val="68"/>
        </w:rPr>
        <w:t xml:space="preserve"> </w:t>
      </w:r>
      <w:r>
        <w:t>и</w:t>
      </w:r>
      <w:r>
        <w:rPr>
          <w:spacing w:val="68"/>
        </w:rPr>
        <w:t xml:space="preserve"> </w:t>
      </w:r>
      <w:r>
        <w:t>в</w:t>
      </w:r>
      <w:r>
        <w:rPr>
          <w:spacing w:val="67"/>
        </w:rPr>
        <w:t xml:space="preserve"> </w:t>
      </w:r>
      <w:r>
        <w:t>состоянии</w:t>
      </w:r>
      <w:r>
        <w:rPr>
          <w:spacing w:val="68"/>
        </w:rPr>
        <w:t xml:space="preserve"> </w:t>
      </w:r>
      <w:r>
        <w:t>германской</w:t>
      </w:r>
      <w:r>
        <w:rPr>
          <w:spacing w:val="68"/>
        </w:rPr>
        <w:t xml:space="preserve"> </w:t>
      </w:r>
      <w:r>
        <w:t>армии к</w:t>
      </w:r>
      <w:r>
        <w:rPr>
          <w:spacing w:val="-2"/>
        </w:rPr>
        <w:t xml:space="preserve"> </w:t>
      </w:r>
      <w:r>
        <w:t>ноябрю месяцу, так и в механизмах принятия решений немецким командованием – лишь с учётом всего перечисленного можно объяснить разгром врага, произошедший под стенами столицы» (М. Ю. Мягков).</w:t>
      </w:r>
    </w:p>
    <w:p w:rsidR="00874BE4" w:rsidRDefault="00874BE4">
      <w:pPr>
        <w:pStyle w:val="a3"/>
        <w:jc w:val="both"/>
        <w:sectPr w:rsidR="00874BE4">
          <w:pgSz w:w="11910" w:h="16840"/>
          <w:pgMar w:top="1100" w:right="992" w:bottom="820" w:left="1275" w:header="571" w:footer="635" w:gutter="0"/>
          <w:cols w:space="720"/>
        </w:sectPr>
      </w:pPr>
    </w:p>
    <w:p w:rsidR="00874BE4" w:rsidRDefault="00874BE4">
      <w:pPr>
        <w:pStyle w:val="a3"/>
        <w:spacing w:before="37"/>
        <w:ind w:left="0"/>
      </w:pPr>
    </w:p>
    <w:p w:rsidR="00874BE4" w:rsidRDefault="001F5495">
      <w:pPr>
        <w:pStyle w:val="a4"/>
        <w:numPr>
          <w:ilvl w:val="0"/>
          <w:numId w:val="1"/>
        </w:numPr>
        <w:tabs>
          <w:tab w:val="left" w:pos="422"/>
        </w:tabs>
        <w:spacing w:line="322" w:lineRule="exact"/>
        <w:ind w:left="422" w:hanging="279"/>
        <w:rPr>
          <w:sz w:val="28"/>
        </w:rPr>
      </w:pPr>
      <w:r>
        <w:rPr>
          <w:sz w:val="28"/>
        </w:rPr>
        <w:t>Отношения</w:t>
      </w:r>
      <w:r>
        <w:rPr>
          <w:spacing w:val="-9"/>
          <w:sz w:val="28"/>
        </w:rPr>
        <w:t xml:space="preserve"> </w:t>
      </w:r>
      <w:r>
        <w:rPr>
          <w:sz w:val="28"/>
        </w:rPr>
        <w:t>русских</w:t>
      </w:r>
      <w:r>
        <w:rPr>
          <w:spacing w:val="-2"/>
          <w:sz w:val="28"/>
        </w:rPr>
        <w:t xml:space="preserve"> </w:t>
      </w:r>
      <w:r>
        <w:rPr>
          <w:sz w:val="28"/>
        </w:rPr>
        <w:t>князей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Ордой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конце</w:t>
      </w:r>
      <w:r>
        <w:rPr>
          <w:spacing w:val="-3"/>
          <w:sz w:val="28"/>
        </w:rPr>
        <w:t xml:space="preserve"> </w:t>
      </w:r>
      <w:r>
        <w:rPr>
          <w:sz w:val="28"/>
        </w:rPr>
        <w:t>XIII–XIV</w:t>
      </w:r>
      <w:r>
        <w:rPr>
          <w:spacing w:val="-5"/>
          <w:sz w:val="28"/>
        </w:rPr>
        <w:t xml:space="preserve"> вв.</w:t>
      </w:r>
    </w:p>
    <w:p w:rsidR="00874BE4" w:rsidRDefault="001F5495">
      <w:pPr>
        <w:pStyle w:val="a4"/>
        <w:numPr>
          <w:ilvl w:val="0"/>
          <w:numId w:val="1"/>
        </w:numPr>
        <w:tabs>
          <w:tab w:val="left" w:pos="443"/>
        </w:tabs>
        <w:spacing w:line="242" w:lineRule="auto"/>
        <w:ind w:left="143" w:right="145" w:firstLine="0"/>
        <w:rPr>
          <w:sz w:val="28"/>
        </w:rPr>
      </w:pPr>
      <w:r>
        <w:rPr>
          <w:sz w:val="28"/>
        </w:rPr>
        <w:t>Методы реализации государственной властью внутриполитического курса Российской империи в эпоху дворцовых переворотов.</w:t>
      </w:r>
    </w:p>
    <w:p w:rsidR="00874BE4" w:rsidRDefault="001F5495">
      <w:pPr>
        <w:pStyle w:val="a4"/>
        <w:numPr>
          <w:ilvl w:val="0"/>
          <w:numId w:val="1"/>
        </w:numPr>
        <w:tabs>
          <w:tab w:val="left" w:pos="422"/>
        </w:tabs>
        <w:spacing w:line="317" w:lineRule="exact"/>
        <w:ind w:left="422" w:hanging="279"/>
        <w:rPr>
          <w:sz w:val="28"/>
        </w:rPr>
      </w:pPr>
      <w:r>
        <w:rPr>
          <w:sz w:val="28"/>
        </w:rPr>
        <w:t>Историческое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политическое</w:t>
      </w:r>
      <w:r>
        <w:rPr>
          <w:spacing w:val="-5"/>
          <w:sz w:val="28"/>
        </w:rPr>
        <w:t xml:space="preserve"> </w:t>
      </w:r>
      <w:r>
        <w:rPr>
          <w:sz w:val="28"/>
        </w:rPr>
        <w:t>значение</w:t>
      </w:r>
      <w:r>
        <w:rPr>
          <w:spacing w:val="-5"/>
          <w:sz w:val="28"/>
        </w:rPr>
        <w:t xml:space="preserve"> </w:t>
      </w:r>
      <w:r>
        <w:rPr>
          <w:sz w:val="28"/>
        </w:rPr>
        <w:t>битвы</w:t>
      </w:r>
      <w:r>
        <w:rPr>
          <w:spacing w:val="-5"/>
          <w:sz w:val="28"/>
        </w:rPr>
        <w:t xml:space="preserve"> </w:t>
      </w:r>
      <w:r>
        <w:rPr>
          <w:sz w:val="28"/>
        </w:rPr>
        <w:t>за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Москву.</w:t>
      </w:r>
    </w:p>
    <w:p w:rsidR="00874BE4" w:rsidRDefault="001F5495">
      <w:pPr>
        <w:pStyle w:val="a4"/>
        <w:numPr>
          <w:ilvl w:val="0"/>
          <w:numId w:val="1"/>
        </w:numPr>
        <w:tabs>
          <w:tab w:val="left" w:pos="422"/>
        </w:tabs>
        <w:spacing w:line="322" w:lineRule="exact"/>
        <w:ind w:left="422" w:hanging="279"/>
        <w:rPr>
          <w:sz w:val="28"/>
        </w:rPr>
      </w:pPr>
      <w:r>
        <w:rPr>
          <w:sz w:val="28"/>
        </w:rPr>
        <w:t>Факторы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z w:val="28"/>
        </w:rPr>
        <w:t>ражения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вермахта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Московской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битве.</w:t>
      </w:r>
    </w:p>
    <w:p w:rsidR="00874BE4" w:rsidRDefault="001F5495">
      <w:pPr>
        <w:pStyle w:val="a4"/>
        <w:numPr>
          <w:ilvl w:val="0"/>
          <w:numId w:val="1"/>
        </w:numPr>
        <w:tabs>
          <w:tab w:val="left" w:pos="465"/>
        </w:tabs>
        <w:ind w:left="143" w:right="148" w:firstLine="0"/>
        <w:rPr>
          <w:sz w:val="28"/>
        </w:rPr>
      </w:pPr>
      <w:r>
        <w:rPr>
          <w:sz w:val="28"/>
        </w:rPr>
        <w:t>Причины</w:t>
      </w:r>
      <w:r>
        <w:rPr>
          <w:spacing w:val="38"/>
          <w:sz w:val="28"/>
        </w:rPr>
        <w:t xml:space="preserve"> </w:t>
      </w:r>
      <w:r>
        <w:rPr>
          <w:sz w:val="28"/>
        </w:rPr>
        <w:t>и</w:t>
      </w:r>
      <w:r>
        <w:rPr>
          <w:spacing w:val="36"/>
          <w:sz w:val="28"/>
        </w:rPr>
        <w:t xml:space="preserve"> </w:t>
      </w:r>
      <w:r>
        <w:rPr>
          <w:sz w:val="28"/>
        </w:rPr>
        <w:t>последствия</w:t>
      </w:r>
      <w:r>
        <w:rPr>
          <w:spacing w:val="36"/>
          <w:sz w:val="28"/>
        </w:rPr>
        <w:t xml:space="preserve"> </w:t>
      </w:r>
      <w:r>
        <w:rPr>
          <w:sz w:val="28"/>
        </w:rPr>
        <w:t>поражения</w:t>
      </w:r>
      <w:r>
        <w:rPr>
          <w:spacing w:val="36"/>
          <w:sz w:val="28"/>
        </w:rPr>
        <w:t xml:space="preserve"> </w:t>
      </w:r>
      <w:r>
        <w:rPr>
          <w:sz w:val="28"/>
        </w:rPr>
        <w:t>русских</w:t>
      </w:r>
      <w:r>
        <w:rPr>
          <w:spacing w:val="38"/>
          <w:sz w:val="28"/>
        </w:rPr>
        <w:t xml:space="preserve"> </w:t>
      </w:r>
      <w:r>
        <w:rPr>
          <w:sz w:val="28"/>
        </w:rPr>
        <w:t>земель</w:t>
      </w:r>
      <w:r>
        <w:rPr>
          <w:spacing w:val="37"/>
          <w:sz w:val="28"/>
        </w:rPr>
        <w:t xml:space="preserve"> </w:t>
      </w:r>
      <w:r>
        <w:rPr>
          <w:sz w:val="28"/>
        </w:rPr>
        <w:t>в</w:t>
      </w:r>
      <w:r>
        <w:rPr>
          <w:spacing w:val="38"/>
          <w:sz w:val="28"/>
        </w:rPr>
        <w:t xml:space="preserve"> </w:t>
      </w:r>
      <w:r>
        <w:rPr>
          <w:sz w:val="28"/>
        </w:rPr>
        <w:t>ходе</w:t>
      </w:r>
      <w:r>
        <w:rPr>
          <w:spacing w:val="38"/>
          <w:sz w:val="28"/>
        </w:rPr>
        <w:t xml:space="preserve"> </w:t>
      </w:r>
      <w:r>
        <w:rPr>
          <w:sz w:val="28"/>
        </w:rPr>
        <w:t xml:space="preserve">монгольского </w:t>
      </w:r>
      <w:r>
        <w:rPr>
          <w:spacing w:val="-2"/>
          <w:sz w:val="28"/>
        </w:rPr>
        <w:t>нашествия.</w:t>
      </w:r>
    </w:p>
    <w:p w:rsidR="00874BE4" w:rsidRDefault="001F5495">
      <w:pPr>
        <w:pStyle w:val="a4"/>
        <w:numPr>
          <w:ilvl w:val="0"/>
          <w:numId w:val="1"/>
        </w:numPr>
        <w:tabs>
          <w:tab w:val="left" w:pos="563"/>
          <w:tab w:val="left" w:pos="1800"/>
          <w:tab w:val="left" w:pos="3383"/>
          <w:tab w:val="left" w:pos="4699"/>
          <w:tab w:val="left" w:pos="5605"/>
          <w:tab w:val="left" w:pos="6650"/>
          <w:tab w:val="left" w:pos="7923"/>
          <w:tab w:val="left" w:pos="8816"/>
          <w:tab w:val="left" w:pos="9227"/>
        </w:tabs>
        <w:ind w:left="143" w:right="136" w:firstLine="0"/>
        <w:rPr>
          <w:sz w:val="28"/>
        </w:rPr>
      </w:pPr>
      <w:r>
        <w:rPr>
          <w:spacing w:val="-2"/>
          <w:sz w:val="28"/>
        </w:rPr>
        <w:t>Влияние</w:t>
      </w:r>
      <w:r>
        <w:rPr>
          <w:sz w:val="28"/>
        </w:rPr>
        <w:tab/>
      </w:r>
      <w:r>
        <w:rPr>
          <w:spacing w:val="-2"/>
          <w:sz w:val="28"/>
        </w:rPr>
        <w:t>бюджетной</w:t>
      </w:r>
      <w:r>
        <w:rPr>
          <w:sz w:val="28"/>
        </w:rPr>
        <w:tab/>
      </w:r>
      <w:r>
        <w:rPr>
          <w:spacing w:val="-2"/>
          <w:sz w:val="28"/>
        </w:rPr>
        <w:t>ситуации</w:t>
      </w:r>
      <w:r>
        <w:rPr>
          <w:sz w:val="28"/>
        </w:rPr>
        <w:tab/>
      </w:r>
      <w:r>
        <w:rPr>
          <w:spacing w:val="-4"/>
          <w:sz w:val="28"/>
        </w:rPr>
        <w:t>конца</w:t>
      </w:r>
      <w:r>
        <w:rPr>
          <w:sz w:val="28"/>
        </w:rPr>
        <w:tab/>
      </w:r>
      <w:r>
        <w:rPr>
          <w:spacing w:val="-2"/>
          <w:sz w:val="28"/>
        </w:rPr>
        <w:t>первой</w:t>
      </w:r>
      <w:r>
        <w:rPr>
          <w:sz w:val="28"/>
        </w:rPr>
        <w:tab/>
      </w:r>
      <w:r>
        <w:rPr>
          <w:spacing w:val="-2"/>
          <w:sz w:val="28"/>
        </w:rPr>
        <w:t>четверти</w:t>
      </w:r>
      <w:r>
        <w:rPr>
          <w:sz w:val="28"/>
        </w:rPr>
        <w:tab/>
      </w:r>
      <w:r>
        <w:rPr>
          <w:spacing w:val="-2"/>
          <w:sz w:val="28"/>
        </w:rPr>
        <w:t>XVIII</w:t>
      </w:r>
      <w:r>
        <w:rPr>
          <w:sz w:val="28"/>
        </w:rPr>
        <w:tab/>
      </w:r>
      <w:r>
        <w:rPr>
          <w:spacing w:val="-6"/>
          <w:sz w:val="28"/>
        </w:rPr>
        <w:t>в.</w:t>
      </w:r>
      <w:r>
        <w:rPr>
          <w:sz w:val="28"/>
        </w:rPr>
        <w:tab/>
      </w:r>
      <w:r>
        <w:rPr>
          <w:spacing w:val="-6"/>
          <w:sz w:val="28"/>
        </w:rPr>
        <w:t xml:space="preserve">на </w:t>
      </w:r>
      <w:r>
        <w:rPr>
          <w:sz w:val="28"/>
        </w:rPr>
        <w:t>внутриполитический курс высших государственных органов России XVIII в.</w:t>
      </w:r>
    </w:p>
    <w:p w:rsidR="00874BE4" w:rsidRDefault="001F5495">
      <w:pPr>
        <w:pStyle w:val="a4"/>
        <w:numPr>
          <w:ilvl w:val="0"/>
          <w:numId w:val="1"/>
        </w:numPr>
        <w:tabs>
          <w:tab w:val="left" w:pos="455"/>
        </w:tabs>
        <w:ind w:left="143" w:right="144" w:firstLine="0"/>
        <w:rPr>
          <w:sz w:val="28"/>
        </w:rPr>
      </w:pPr>
      <w:r>
        <w:rPr>
          <w:sz w:val="28"/>
        </w:rPr>
        <w:t>Эволюция механизма принятия решений немецкого командования в ходе первого периода битвы за Москву.</w:t>
      </w:r>
    </w:p>
    <w:p w:rsidR="00874BE4" w:rsidRDefault="001F5495">
      <w:pPr>
        <w:pStyle w:val="a4"/>
        <w:numPr>
          <w:ilvl w:val="0"/>
          <w:numId w:val="1"/>
        </w:numPr>
        <w:tabs>
          <w:tab w:val="left" w:pos="527"/>
        </w:tabs>
        <w:ind w:left="143" w:right="150" w:firstLine="0"/>
        <w:rPr>
          <w:sz w:val="28"/>
        </w:rPr>
      </w:pPr>
      <w:r>
        <w:rPr>
          <w:sz w:val="28"/>
        </w:rPr>
        <w:t>Влияние</w:t>
      </w:r>
      <w:r>
        <w:rPr>
          <w:spacing w:val="80"/>
          <w:sz w:val="28"/>
        </w:rPr>
        <w:t xml:space="preserve"> </w:t>
      </w:r>
      <w:r>
        <w:rPr>
          <w:sz w:val="28"/>
        </w:rPr>
        <w:t>монгольского</w:t>
      </w:r>
      <w:r>
        <w:rPr>
          <w:spacing w:val="80"/>
          <w:sz w:val="28"/>
        </w:rPr>
        <w:t xml:space="preserve"> </w:t>
      </w:r>
      <w:r>
        <w:rPr>
          <w:sz w:val="28"/>
        </w:rPr>
        <w:t>нашествия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Золотой</w:t>
      </w:r>
      <w:r>
        <w:rPr>
          <w:spacing w:val="80"/>
          <w:sz w:val="28"/>
        </w:rPr>
        <w:t xml:space="preserve"> </w:t>
      </w:r>
      <w:r>
        <w:rPr>
          <w:sz w:val="28"/>
        </w:rPr>
        <w:t>Орды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политическую систему русских земель.</w:t>
      </w:r>
    </w:p>
    <w:p w:rsidR="00874BE4" w:rsidRDefault="001F5495">
      <w:pPr>
        <w:pStyle w:val="a4"/>
        <w:numPr>
          <w:ilvl w:val="0"/>
          <w:numId w:val="1"/>
        </w:numPr>
        <w:tabs>
          <w:tab w:val="left" w:pos="423"/>
        </w:tabs>
        <w:spacing w:line="321" w:lineRule="exact"/>
        <w:ind w:left="423" w:hanging="280"/>
        <w:rPr>
          <w:sz w:val="28"/>
        </w:rPr>
      </w:pPr>
      <w:r>
        <w:rPr>
          <w:sz w:val="28"/>
        </w:rPr>
        <w:t>Оценка</w:t>
      </w:r>
      <w:r>
        <w:rPr>
          <w:spacing w:val="-6"/>
          <w:sz w:val="28"/>
        </w:rPr>
        <w:t xml:space="preserve"> </w:t>
      </w:r>
      <w:r>
        <w:rPr>
          <w:sz w:val="28"/>
        </w:rPr>
        <w:t>финансового</w:t>
      </w:r>
      <w:r>
        <w:rPr>
          <w:spacing w:val="-8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первой</w:t>
      </w:r>
      <w:r>
        <w:rPr>
          <w:spacing w:val="-9"/>
          <w:sz w:val="28"/>
        </w:rPr>
        <w:t xml:space="preserve"> </w:t>
      </w:r>
      <w:r>
        <w:rPr>
          <w:sz w:val="28"/>
        </w:rPr>
        <w:t>половине</w:t>
      </w:r>
      <w:r>
        <w:rPr>
          <w:spacing w:val="-6"/>
          <w:sz w:val="28"/>
        </w:rPr>
        <w:t xml:space="preserve"> </w:t>
      </w:r>
      <w:r>
        <w:rPr>
          <w:sz w:val="28"/>
        </w:rPr>
        <w:t>XVIII</w:t>
      </w:r>
      <w:r>
        <w:rPr>
          <w:spacing w:val="-5"/>
          <w:sz w:val="28"/>
        </w:rPr>
        <w:t xml:space="preserve"> в.</w:t>
      </w:r>
    </w:p>
    <w:p w:rsidR="00874BE4" w:rsidRDefault="001F5495">
      <w:pPr>
        <w:spacing w:before="125"/>
        <w:ind w:left="143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874BE4" w:rsidRDefault="00874BE4">
      <w:pPr>
        <w:pStyle w:val="a3"/>
        <w:spacing w:before="9"/>
        <w:ind w:left="0"/>
        <w:rPr>
          <w:b/>
          <w:sz w:val="1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190"/>
        <w:gridCol w:w="3193"/>
        <w:gridCol w:w="3190"/>
      </w:tblGrid>
      <w:tr w:rsidR="00874BE4">
        <w:trPr>
          <w:trHeight w:val="321"/>
        </w:trPr>
        <w:tc>
          <w:tcPr>
            <w:tcW w:w="3190" w:type="dxa"/>
          </w:tcPr>
          <w:p w:rsidR="00874BE4" w:rsidRDefault="001F5495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3193" w:type="dxa"/>
          </w:tcPr>
          <w:p w:rsidR="00874BE4" w:rsidRDefault="001F5495">
            <w:pPr>
              <w:pStyle w:val="TableParagraph"/>
              <w:spacing w:line="301" w:lineRule="exact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3190" w:type="dxa"/>
          </w:tcPr>
          <w:p w:rsidR="00874BE4" w:rsidRDefault="001F5495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</w:tr>
      <w:tr w:rsidR="00874BE4">
        <w:trPr>
          <w:trHeight w:val="321"/>
        </w:trPr>
        <w:tc>
          <w:tcPr>
            <w:tcW w:w="3190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93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90" w:type="dxa"/>
          </w:tcPr>
          <w:p w:rsidR="00874BE4" w:rsidRDefault="00874BE4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874BE4" w:rsidRDefault="00874BE4">
      <w:pPr>
        <w:pStyle w:val="a3"/>
        <w:ind w:left="0"/>
        <w:rPr>
          <w:b/>
        </w:rPr>
      </w:pPr>
    </w:p>
    <w:p w:rsidR="00874BE4" w:rsidRDefault="00874BE4">
      <w:pPr>
        <w:pStyle w:val="a3"/>
        <w:spacing w:before="157"/>
        <w:ind w:left="0"/>
        <w:rPr>
          <w:b/>
        </w:rPr>
      </w:pPr>
    </w:p>
    <w:p w:rsidR="00874BE4" w:rsidRDefault="001F5495">
      <w:pPr>
        <w:spacing w:before="1"/>
        <w:ind w:left="959" w:right="956"/>
        <w:jc w:val="center"/>
        <w:rPr>
          <w:b/>
          <w:sz w:val="28"/>
        </w:rPr>
      </w:pPr>
      <w:r>
        <w:rPr>
          <w:b/>
          <w:sz w:val="28"/>
        </w:rPr>
        <w:t>Максимальный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балл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работу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6"/>
          <w:sz w:val="28"/>
        </w:rPr>
        <w:t xml:space="preserve"> </w:t>
      </w:r>
      <w:r>
        <w:rPr>
          <w:b/>
          <w:spacing w:val="-4"/>
          <w:sz w:val="28"/>
        </w:rPr>
        <w:t>100.</w:t>
      </w:r>
    </w:p>
    <w:sectPr w:rsidR="00874BE4" w:rsidSect="00874BE4">
      <w:pgSz w:w="11910" w:h="16840"/>
      <w:pgMar w:top="1100" w:right="992" w:bottom="820" w:left="1275" w:header="571" w:footer="63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5495" w:rsidRDefault="001F5495" w:rsidP="00874BE4">
      <w:r>
        <w:separator/>
      </w:r>
    </w:p>
  </w:endnote>
  <w:endnote w:type="continuationSeparator" w:id="0">
    <w:p w:rsidR="001F5495" w:rsidRDefault="001F5495" w:rsidP="00874B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4BE4" w:rsidRDefault="00874BE4">
    <w:pPr>
      <w:pStyle w:val="a3"/>
      <w:spacing w:line="14" w:lineRule="auto"/>
      <w:ind w:left="0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1027" type="#_x0000_t202" style="position:absolute;margin-left:298.75pt;margin-top:799.15pt;width:13pt;height:15.3pt;z-index:-16073216;mso-position-horizontal-relative:page;mso-position-vertical-relative:page" filled="f" stroked="f">
          <v:textbox inset="0,0,0,0">
            <w:txbxContent>
              <w:p w:rsidR="00874BE4" w:rsidRDefault="00874BE4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fldChar w:fldCharType="begin"/>
                </w:r>
                <w:r w:rsidR="001F5495">
                  <w:rPr>
                    <w:spacing w:val="-10"/>
                    <w:sz w:val="24"/>
                  </w:rPr>
                  <w:instrText xml:space="preserve"> PAGE </w:instrText>
                </w:r>
                <w:r>
                  <w:rPr>
                    <w:spacing w:val="-10"/>
                    <w:sz w:val="24"/>
                  </w:rPr>
                  <w:fldChar w:fldCharType="separate"/>
                </w:r>
                <w:r w:rsidR="005D365C">
                  <w:rPr>
                    <w:noProof/>
                    <w:spacing w:val="-10"/>
                    <w:sz w:val="24"/>
                  </w:rPr>
                  <w:t>1</w:t>
                </w:r>
                <w:r>
                  <w:rPr>
                    <w:spacing w:val="-10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4BE4" w:rsidRDefault="00874BE4">
    <w:pPr>
      <w:pStyle w:val="a3"/>
      <w:spacing w:line="14" w:lineRule="auto"/>
      <w:ind w:left="0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3" o:spid="_x0000_s1025" type="#_x0000_t202" style="position:absolute;margin-left:297.75pt;margin-top:799.15pt;width:14pt;height:15.3pt;z-index:-16072192;mso-position-horizontal-relative:page;mso-position-vertical-relative:page" filled="f" stroked="f">
          <v:textbox inset="0,0,0,0">
            <w:txbxContent>
              <w:p w:rsidR="00874BE4" w:rsidRDefault="00874BE4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 w:rsidR="001F5495"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5D365C">
                  <w:rPr>
                    <w:noProof/>
                    <w:spacing w:val="-5"/>
                    <w:sz w:val="24"/>
                  </w:rPr>
                  <w:t>17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5495" w:rsidRDefault="001F5495" w:rsidP="00874BE4">
      <w:r>
        <w:separator/>
      </w:r>
    </w:p>
  </w:footnote>
  <w:footnote w:type="continuationSeparator" w:id="0">
    <w:p w:rsidR="001F5495" w:rsidRDefault="001F5495" w:rsidP="00874BE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4BE4" w:rsidRDefault="00874BE4">
    <w:pPr>
      <w:pStyle w:val="a3"/>
      <w:spacing w:line="14" w:lineRule="auto"/>
      <w:ind w:left="0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F351C"/>
    <w:multiLevelType w:val="hybridMultilevel"/>
    <w:tmpl w:val="6C8EF644"/>
    <w:lvl w:ilvl="0" w:tplc="4D1ECA14">
      <w:start w:val="1"/>
      <w:numFmt w:val="decimal"/>
      <w:lvlText w:val="%1)"/>
      <w:lvlJc w:val="left"/>
      <w:pPr>
        <w:ind w:left="448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5E0B724">
      <w:numFmt w:val="bullet"/>
      <w:lvlText w:val="•"/>
      <w:lvlJc w:val="left"/>
      <w:pPr>
        <w:ind w:left="1359" w:hanging="305"/>
      </w:pPr>
      <w:rPr>
        <w:rFonts w:hint="default"/>
        <w:lang w:val="ru-RU" w:eastAsia="en-US" w:bidi="ar-SA"/>
      </w:rPr>
    </w:lvl>
    <w:lvl w:ilvl="2" w:tplc="56F2FB14">
      <w:numFmt w:val="bullet"/>
      <w:lvlText w:val="•"/>
      <w:lvlJc w:val="left"/>
      <w:pPr>
        <w:ind w:left="2279" w:hanging="305"/>
      </w:pPr>
      <w:rPr>
        <w:rFonts w:hint="default"/>
        <w:lang w:val="ru-RU" w:eastAsia="en-US" w:bidi="ar-SA"/>
      </w:rPr>
    </w:lvl>
    <w:lvl w:ilvl="3" w:tplc="DCA42F88">
      <w:numFmt w:val="bullet"/>
      <w:lvlText w:val="•"/>
      <w:lvlJc w:val="left"/>
      <w:pPr>
        <w:ind w:left="3199" w:hanging="305"/>
      </w:pPr>
      <w:rPr>
        <w:rFonts w:hint="default"/>
        <w:lang w:val="ru-RU" w:eastAsia="en-US" w:bidi="ar-SA"/>
      </w:rPr>
    </w:lvl>
    <w:lvl w:ilvl="4" w:tplc="F16452B0">
      <w:numFmt w:val="bullet"/>
      <w:lvlText w:val="•"/>
      <w:lvlJc w:val="left"/>
      <w:pPr>
        <w:ind w:left="4119" w:hanging="305"/>
      </w:pPr>
      <w:rPr>
        <w:rFonts w:hint="default"/>
        <w:lang w:val="ru-RU" w:eastAsia="en-US" w:bidi="ar-SA"/>
      </w:rPr>
    </w:lvl>
    <w:lvl w:ilvl="5" w:tplc="B40471EC">
      <w:numFmt w:val="bullet"/>
      <w:lvlText w:val="•"/>
      <w:lvlJc w:val="left"/>
      <w:pPr>
        <w:ind w:left="5039" w:hanging="305"/>
      </w:pPr>
      <w:rPr>
        <w:rFonts w:hint="default"/>
        <w:lang w:val="ru-RU" w:eastAsia="en-US" w:bidi="ar-SA"/>
      </w:rPr>
    </w:lvl>
    <w:lvl w:ilvl="6" w:tplc="EC7CF3BA">
      <w:numFmt w:val="bullet"/>
      <w:lvlText w:val="•"/>
      <w:lvlJc w:val="left"/>
      <w:pPr>
        <w:ind w:left="5959" w:hanging="305"/>
      </w:pPr>
      <w:rPr>
        <w:rFonts w:hint="default"/>
        <w:lang w:val="ru-RU" w:eastAsia="en-US" w:bidi="ar-SA"/>
      </w:rPr>
    </w:lvl>
    <w:lvl w:ilvl="7" w:tplc="D7FEEDD0">
      <w:numFmt w:val="bullet"/>
      <w:lvlText w:val="•"/>
      <w:lvlJc w:val="left"/>
      <w:pPr>
        <w:ind w:left="6879" w:hanging="305"/>
      </w:pPr>
      <w:rPr>
        <w:rFonts w:hint="default"/>
        <w:lang w:val="ru-RU" w:eastAsia="en-US" w:bidi="ar-SA"/>
      </w:rPr>
    </w:lvl>
    <w:lvl w:ilvl="8" w:tplc="F6C47FA8">
      <w:numFmt w:val="bullet"/>
      <w:lvlText w:val="•"/>
      <w:lvlJc w:val="left"/>
      <w:pPr>
        <w:ind w:left="7799" w:hanging="305"/>
      </w:pPr>
      <w:rPr>
        <w:rFonts w:hint="default"/>
        <w:lang w:val="ru-RU" w:eastAsia="en-US" w:bidi="ar-SA"/>
      </w:rPr>
    </w:lvl>
  </w:abstractNum>
  <w:abstractNum w:abstractNumId="1">
    <w:nsid w:val="12F03710"/>
    <w:multiLevelType w:val="hybridMultilevel"/>
    <w:tmpl w:val="48126886"/>
    <w:lvl w:ilvl="0" w:tplc="55E81F02">
      <w:start w:val="1"/>
      <w:numFmt w:val="decimal"/>
      <w:lvlText w:val="%1)"/>
      <w:lvlJc w:val="left"/>
      <w:pPr>
        <w:ind w:left="448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97AB0FC">
      <w:numFmt w:val="bullet"/>
      <w:lvlText w:val="•"/>
      <w:lvlJc w:val="left"/>
      <w:pPr>
        <w:ind w:left="1359" w:hanging="305"/>
      </w:pPr>
      <w:rPr>
        <w:rFonts w:hint="default"/>
        <w:lang w:val="ru-RU" w:eastAsia="en-US" w:bidi="ar-SA"/>
      </w:rPr>
    </w:lvl>
    <w:lvl w:ilvl="2" w:tplc="635E83AE">
      <w:numFmt w:val="bullet"/>
      <w:lvlText w:val="•"/>
      <w:lvlJc w:val="left"/>
      <w:pPr>
        <w:ind w:left="2279" w:hanging="305"/>
      </w:pPr>
      <w:rPr>
        <w:rFonts w:hint="default"/>
        <w:lang w:val="ru-RU" w:eastAsia="en-US" w:bidi="ar-SA"/>
      </w:rPr>
    </w:lvl>
    <w:lvl w:ilvl="3" w:tplc="12AC9F40">
      <w:numFmt w:val="bullet"/>
      <w:lvlText w:val="•"/>
      <w:lvlJc w:val="left"/>
      <w:pPr>
        <w:ind w:left="3199" w:hanging="305"/>
      </w:pPr>
      <w:rPr>
        <w:rFonts w:hint="default"/>
        <w:lang w:val="ru-RU" w:eastAsia="en-US" w:bidi="ar-SA"/>
      </w:rPr>
    </w:lvl>
    <w:lvl w:ilvl="4" w:tplc="06A8D30C">
      <w:numFmt w:val="bullet"/>
      <w:lvlText w:val="•"/>
      <w:lvlJc w:val="left"/>
      <w:pPr>
        <w:ind w:left="4119" w:hanging="305"/>
      </w:pPr>
      <w:rPr>
        <w:rFonts w:hint="default"/>
        <w:lang w:val="ru-RU" w:eastAsia="en-US" w:bidi="ar-SA"/>
      </w:rPr>
    </w:lvl>
    <w:lvl w:ilvl="5" w:tplc="138E94EA">
      <w:numFmt w:val="bullet"/>
      <w:lvlText w:val="•"/>
      <w:lvlJc w:val="left"/>
      <w:pPr>
        <w:ind w:left="5039" w:hanging="305"/>
      </w:pPr>
      <w:rPr>
        <w:rFonts w:hint="default"/>
        <w:lang w:val="ru-RU" w:eastAsia="en-US" w:bidi="ar-SA"/>
      </w:rPr>
    </w:lvl>
    <w:lvl w:ilvl="6" w:tplc="72C8CF58">
      <w:numFmt w:val="bullet"/>
      <w:lvlText w:val="•"/>
      <w:lvlJc w:val="left"/>
      <w:pPr>
        <w:ind w:left="5959" w:hanging="305"/>
      </w:pPr>
      <w:rPr>
        <w:rFonts w:hint="default"/>
        <w:lang w:val="ru-RU" w:eastAsia="en-US" w:bidi="ar-SA"/>
      </w:rPr>
    </w:lvl>
    <w:lvl w:ilvl="7" w:tplc="E9C6D520">
      <w:numFmt w:val="bullet"/>
      <w:lvlText w:val="•"/>
      <w:lvlJc w:val="left"/>
      <w:pPr>
        <w:ind w:left="6879" w:hanging="305"/>
      </w:pPr>
      <w:rPr>
        <w:rFonts w:hint="default"/>
        <w:lang w:val="ru-RU" w:eastAsia="en-US" w:bidi="ar-SA"/>
      </w:rPr>
    </w:lvl>
    <w:lvl w:ilvl="8" w:tplc="E518569A">
      <w:numFmt w:val="bullet"/>
      <w:lvlText w:val="•"/>
      <w:lvlJc w:val="left"/>
      <w:pPr>
        <w:ind w:left="7799" w:hanging="305"/>
      </w:pPr>
      <w:rPr>
        <w:rFonts w:hint="default"/>
        <w:lang w:val="ru-RU" w:eastAsia="en-US" w:bidi="ar-SA"/>
      </w:rPr>
    </w:lvl>
  </w:abstractNum>
  <w:abstractNum w:abstractNumId="2">
    <w:nsid w:val="3297145C"/>
    <w:multiLevelType w:val="hybridMultilevel"/>
    <w:tmpl w:val="A420E89A"/>
    <w:lvl w:ilvl="0" w:tplc="E49E05E8">
      <w:start w:val="1"/>
      <w:numFmt w:val="decimal"/>
      <w:lvlText w:val="%1)"/>
      <w:lvlJc w:val="left"/>
      <w:pPr>
        <w:ind w:left="448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5F0B9AA">
      <w:numFmt w:val="bullet"/>
      <w:lvlText w:val="•"/>
      <w:lvlJc w:val="left"/>
      <w:pPr>
        <w:ind w:left="1359" w:hanging="305"/>
      </w:pPr>
      <w:rPr>
        <w:rFonts w:hint="default"/>
        <w:lang w:val="ru-RU" w:eastAsia="en-US" w:bidi="ar-SA"/>
      </w:rPr>
    </w:lvl>
    <w:lvl w:ilvl="2" w:tplc="1CF0AA9A">
      <w:numFmt w:val="bullet"/>
      <w:lvlText w:val="•"/>
      <w:lvlJc w:val="left"/>
      <w:pPr>
        <w:ind w:left="2279" w:hanging="305"/>
      </w:pPr>
      <w:rPr>
        <w:rFonts w:hint="default"/>
        <w:lang w:val="ru-RU" w:eastAsia="en-US" w:bidi="ar-SA"/>
      </w:rPr>
    </w:lvl>
    <w:lvl w:ilvl="3" w:tplc="85F6CAF6">
      <w:numFmt w:val="bullet"/>
      <w:lvlText w:val="•"/>
      <w:lvlJc w:val="left"/>
      <w:pPr>
        <w:ind w:left="3199" w:hanging="305"/>
      </w:pPr>
      <w:rPr>
        <w:rFonts w:hint="default"/>
        <w:lang w:val="ru-RU" w:eastAsia="en-US" w:bidi="ar-SA"/>
      </w:rPr>
    </w:lvl>
    <w:lvl w:ilvl="4" w:tplc="BA887E04">
      <w:numFmt w:val="bullet"/>
      <w:lvlText w:val="•"/>
      <w:lvlJc w:val="left"/>
      <w:pPr>
        <w:ind w:left="4119" w:hanging="305"/>
      </w:pPr>
      <w:rPr>
        <w:rFonts w:hint="default"/>
        <w:lang w:val="ru-RU" w:eastAsia="en-US" w:bidi="ar-SA"/>
      </w:rPr>
    </w:lvl>
    <w:lvl w:ilvl="5" w:tplc="01F8CD20">
      <w:numFmt w:val="bullet"/>
      <w:lvlText w:val="•"/>
      <w:lvlJc w:val="left"/>
      <w:pPr>
        <w:ind w:left="5039" w:hanging="305"/>
      </w:pPr>
      <w:rPr>
        <w:rFonts w:hint="default"/>
        <w:lang w:val="ru-RU" w:eastAsia="en-US" w:bidi="ar-SA"/>
      </w:rPr>
    </w:lvl>
    <w:lvl w:ilvl="6" w:tplc="BD44912E">
      <w:numFmt w:val="bullet"/>
      <w:lvlText w:val="•"/>
      <w:lvlJc w:val="left"/>
      <w:pPr>
        <w:ind w:left="5959" w:hanging="305"/>
      </w:pPr>
      <w:rPr>
        <w:rFonts w:hint="default"/>
        <w:lang w:val="ru-RU" w:eastAsia="en-US" w:bidi="ar-SA"/>
      </w:rPr>
    </w:lvl>
    <w:lvl w:ilvl="7" w:tplc="36ACF1C4">
      <w:numFmt w:val="bullet"/>
      <w:lvlText w:val="•"/>
      <w:lvlJc w:val="left"/>
      <w:pPr>
        <w:ind w:left="6879" w:hanging="305"/>
      </w:pPr>
      <w:rPr>
        <w:rFonts w:hint="default"/>
        <w:lang w:val="ru-RU" w:eastAsia="en-US" w:bidi="ar-SA"/>
      </w:rPr>
    </w:lvl>
    <w:lvl w:ilvl="8" w:tplc="B44C5988">
      <w:numFmt w:val="bullet"/>
      <w:lvlText w:val="•"/>
      <w:lvlJc w:val="left"/>
      <w:pPr>
        <w:ind w:left="7799" w:hanging="305"/>
      </w:pPr>
      <w:rPr>
        <w:rFonts w:hint="default"/>
        <w:lang w:val="ru-RU" w:eastAsia="en-US" w:bidi="ar-SA"/>
      </w:rPr>
    </w:lvl>
  </w:abstractNum>
  <w:abstractNum w:abstractNumId="3">
    <w:nsid w:val="34880A76"/>
    <w:multiLevelType w:val="hybridMultilevel"/>
    <w:tmpl w:val="15D62952"/>
    <w:lvl w:ilvl="0" w:tplc="8E34E716">
      <w:start w:val="1"/>
      <w:numFmt w:val="decimal"/>
      <w:lvlText w:val="%1."/>
      <w:lvlJc w:val="left"/>
      <w:pPr>
        <w:ind w:left="424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668DD7A">
      <w:numFmt w:val="bullet"/>
      <w:lvlText w:val="•"/>
      <w:lvlJc w:val="left"/>
      <w:pPr>
        <w:ind w:left="1341" w:hanging="281"/>
      </w:pPr>
      <w:rPr>
        <w:rFonts w:hint="default"/>
        <w:lang w:val="ru-RU" w:eastAsia="en-US" w:bidi="ar-SA"/>
      </w:rPr>
    </w:lvl>
    <w:lvl w:ilvl="2" w:tplc="491AF0CA">
      <w:numFmt w:val="bullet"/>
      <w:lvlText w:val="•"/>
      <w:lvlJc w:val="left"/>
      <w:pPr>
        <w:ind w:left="2263" w:hanging="281"/>
      </w:pPr>
      <w:rPr>
        <w:rFonts w:hint="default"/>
        <w:lang w:val="ru-RU" w:eastAsia="en-US" w:bidi="ar-SA"/>
      </w:rPr>
    </w:lvl>
    <w:lvl w:ilvl="3" w:tplc="F918C3DC">
      <w:numFmt w:val="bullet"/>
      <w:lvlText w:val="•"/>
      <w:lvlJc w:val="left"/>
      <w:pPr>
        <w:ind w:left="3185" w:hanging="281"/>
      </w:pPr>
      <w:rPr>
        <w:rFonts w:hint="default"/>
        <w:lang w:val="ru-RU" w:eastAsia="en-US" w:bidi="ar-SA"/>
      </w:rPr>
    </w:lvl>
    <w:lvl w:ilvl="4" w:tplc="43FA45E0">
      <w:numFmt w:val="bullet"/>
      <w:lvlText w:val="•"/>
      <w:lvlJc w:val="left"/>
      <w:pPr>
        <w:ind w:left="4107" w:hanging="281"/>
      </w:pPr>
      <w:rPr>
        <w:rFonts w:hint="default"/>
        <w:lang w:val="ru-RU" w:eastAsia="en-US" w:bidi="ar-SA"/>
      </w:rPr>
    </w:lvl>
    <w:lvl w:ilvl="5" w:tplc="035A1070">
      <w:numFmt w:val="bullet"/>
      <w:lvlText w:val="•"/>
      <w:lvlJc w:val="left"/>
      <w:pPr>
        <w:ind w:left="5029" w:hanging="281"/>
      </w:pPr>
      <w:rPr>
        <w:rFonts w:hint="default"/>
        <w:lang w:val="ru-RU" w:eastAsia="en-US" w:bidi="ar-SA"/>
      </w:rPr>
    </w:lvl>
    <w:lvl w:ilvl="6" w:tplc="1C622828">
      <w:numFmt w:val="bullet"/>
      <w:lvlText w:val="•"/>
      <w:lvlJc w:val="left"/>
      <w:pPr>
        <w:ind w:left="5951" w:hanging="281"/>
      </w:pPr>
      <w:rPr>
        <w:rFonts w:hint="default"/>
        <w:lang w:val="ru-RU" w:eastAsia="en-US" w:bidi="ar-SA"/>
      </w:rPr>
    </w:lvl>
    <w:lvl w:ilvl="7" w:tplc="EB965774">
      <w:numFmt w:val="bullet"/>
      <w:lvlText w:val="•"/>
      <w:lvlJc w:val="left"/>
      <w:pPr>
        <w:ind w:left="6873" w:hanging="281"/>
      </w:pPr>
      <w:rPr>
        <w:rFonts w:hint="default"/>
        <w:lang w:val="ru-RU" w:eastAsia="en-US" w:bidi="ar-SA"/>
      </w:rPr>
    </w:lvl>
    <w:lvl w:ilvl="8" w:tplc="5F803BFC">
      <w:numFmt w:val="bullet"/>
      <w:lvlText w:val="•"/>
      <w:lvlJc w:val="left"/>
      <w:pPr>
        <w:ind w:left="7795" w:hanging="281"/>
      </w:pPr>
      <w:rPr>
        <w:rFonts w:hint="default"/>
        <w:lang w:val="ru-RU" w:eastAsia="en-US" w:bidi="ar-SA"/>
      </w:rPr>
    </w:lvl>
  </w:abstractNum>
  <w:abstractNum w:abstractNumId="4">
    <w:nsid w:val="3F741816"/>
    <w:multiLevelType w:val="hybridMultilevel"/>
    <w:tmpl w:val="83861DEA"/>
    <w:lvl w:ilvl="0" w:tplc="E26CC95A">
      <w:start w:val="1"/>
      <w:numFmt w:val="decimal"/>
      <w:lvlText w:val="%1."/>
      <w:lvlJc w:val="left"/>
      <w:pPr>
        <w:ind w:left="143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1C22BD2">
      <w:numFmt w:val="bullet"/>
      <w:lvlText w:val="•"/>
      <w:lvlJc w:val="left"/>
      <w:pPr>
        <w:ind w:left="1089" w:hanging="281"/>
      </w:pPr>
      <w:rPr>
        <w:rFonts w:hint="default"/>
        <w:lang w:val="ru-RU" w:eastAsia="en-US" w:bidi="ar-SA"/>
      </w:rPr>
    </w:lvl>
    <w:lvl w:ilvl="2" w:tplc="7B62F802">
      <w:numFmt w:val="bullet"/>
      <w:lvlText w:val="•"/>
      <w:lvlJc w:val="left"/>
      <w:pPr>
        <w:ind w:left="2039" w:hanging="281"/>
      </w:pPr>
      <w:rPr>
        <w:rFonts w:hint="default"/>
        <w:lang w:val="ru-RU" w:eastAsia="en-US" w:bidi="ar-SA"/>
      </w:rPr>
    </w:lvl>
    <w:lvl w:ilvl="3" w:tplc="F6748058">
      <w:numFmt w:val="bullet"/>
      <w:lvlText w:val="•"/>
      <w:lvlJc w:val="left"/>
      <w:pPr>
        <w:ind w:left="2989" w:hanging="281"/>
      </w:pPr>
      <w:rPr>
        <w:rFonts w:hint="default"/>
        <w:lang w:val="ru-RU" w:eastAsia="en-US" w:bidi="ar-SA"/>
      </w:rPr>
    </w:lvl>
    <w:lvl w:ilvl="4" w:tplc="0EFE7158">
      <w:numFmt w:val="bullet"/>
      <w:lvlText w:val="•"/>
      <w:lvlJc w:val="left"/>
      <w:pPr>
        <w:ind w:left="3939" w:hanging="281"/>
      </w:pPr>
      <w:rPr>
        <w:rFonts w:hint="default"/>
        <w:lang w:val="ru-RU" w:eastAsia="en-US" w:bidi="ar-SA"/>
      </w:rPr>
    </w:lvl>
    <w:lvl w:ilvl="5" w:tplc="B664CF28">
      <w:numFmt w:val="bullet"/>
      <w:lvlText w:val="•"/>
      <w:lvlJc w:val="left"/>
      <w:pPr>
        <w:ind w:left="4889" w:hanging="281"/>
      </w:pPr>
      <w:rPr>
        <w:rFonts w:hint="default"/>
        <w:lang w:val="ru-RU" w:eastAsia="en-US" w:bidi="ar-SA"/>
      </w:rPr>
    </w:lvl>
    <w:lvl w:ilvl="6" w:tplc="BCD009D8">
      <w:numFmt w:val="bullet"/>
      <w:lvlText w:val="•"/>
      <w:lvlJc w:val="left"/>
      <w:pPr>
        <w:ind w:left="5839" w:hanging="281"/>
      </w:pPr>
      <w:rPr>
        <w:rFonts w:hint="default"/>
        <w:lang w:val="ru-RU" w:eastAsia="en-US" w:bidi="ar-SA"/>
      </w:rPr>
    </w:lvl>
    <w:lvl w:ilvl="7" w:tplc="273A3664">
      <w:numFmt w:val="bullet"/>
      <w:lvlText w:val="•"/>
      <w:lvlJc w:val="left"/>
      <w:pPr>
        <w:ind w:left="6789" w:hanging="281"/>
      </w:pPr>
      <w:rPr>
        <w:rFonts w:hint="default"/>
        <w:lang w:val="ru-RU" w:eastAsia="en-US" w:bidi="ar-SA"/>
      </w:rPr>
    </w:lvl>
    <w:lvl w:ilvl="8" w:tplc="29027D60">
      <w:numFmt w:val="bullet"/>
      <w:lvlText w:val="•"/>
      <w:lvlJc w:val="left"/>
      <w:pPr>
        <w:ind w:left="7739" w:hanging="281"/>
      </w:pPr>
      <w:rPr>
        <w:rFonts w:hint="default"/>
        <w:lang w:val="ru-RU" w:eastAsia="en-US" w:bidi="ar-SA"/>
      </w:rPr>
    </w:lvl>
  </w:abstractNum>
  <w:abstractNum w:abstractNumId="5">
    <w:nsid w:val="45A05F19"/>
    <w:multiLevelType w:val="multilevel"/>
    <w:tmpl w:val="0C7098F8"/>
    <w:lvl w:ilvl="0">
      <w:start w:val="1"/>
      <w:numFmt w:val="decimal"/>
      <w:lvlText w:val="%1"/>
      <w:lvlJc w:val="left"/>
      <w:pPr>
        <w:ind w:left="143" w:hanging="21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3" w:hanging="545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039" w:hanging="54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89" w:hanging="54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39" w:hanging="54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89" w:hanging="54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39" w:hanging="54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89" w:hanging="54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39" w:hanging="545"/>
      </w:pPr>
      <w:rPr>
        <w:rFonts w:hint="default"/>
        <w:lang w:val="ru-RU" w:eastAsia="en-US" w:bidi="ar-SA"/>
      </w:rPr>
    </w:lvl>
  </w:abstractNum>
  <w:abstractNum w:abstractNumId="6">
    <w:nsid w:val="504E7D98"/>
    <w:multiLevelType w:val="hybridMultilevel"/>
    <w:tmpl w:val="E3BEA950"/>
    <w:lvl w:ilvl="0" w:tplc="DB62CFCE">
      <w:start w:val="1"/>
      <w:numFmt w:val="decimal"/>
      <w:lvlText w:val="%1."/>
      <w:lvlJc w:val="left"/>
      <w:pPr>
        <w:ind w:left="143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2A83514">
      <w:numFmt w:val="bullet"/>
      <w:lvlText w:val="•"/>
      <w:lvlJc w:val="left"/>
      <w:pPr>
        <w:ind w:left="1089" w:hanging="312"/>
      </w:pPr>
      <w:rPr>
        <w:rFonts w:hint="default"/>
        <w:lang w:val="ru-RU" w:eastAsia="en-US" w:bidi="ar-SA"/>
      </w:rPr>
    </w:lvl>
    <w:lvl w:ilvl="2" w:tplc="AC108B08">
      <w:numFmt w:val="bullet"/>
      <w:lvlText w:val="•"/>
      <w:lvlJc w:val="left"/>
      <w:pPr>
        <w:ind w:left="2039" w:hanging="312"/>
      </w:pPr>
      <w:rPr>
        <w:rFonts w:hint="default"/>
        <w:lang w:val="ru-RU" w:eastAsia="en-US" w:bidi="ar-SA"/>
      </w:rPr>
    </w:lvl>
    <w:lvl w:ilvl="3" w:tplc="354AC452">
      <w:numFmt w:val="bullet"/>
      <w:lvlText w:val="•"/>
      <w:lvlJc w:val="left"/>
      <w:pPr>
        <w:ind w:left="2989" w:hanging="312"/>
      </w:pPr>
      <w:rPr>
        <w:rFonts w:hint="default"/>
        <w:lang w:val="ru-RU" w:eastAsia="en-US" w:bidi="ar-SA"/>
      </w:rPr>
    </w:lvl>
    <w:lvl w:ilvl="4" w:tplc="1B107414">
      <w:numFmt w:val="bullet"/>
      <w:lvlText w:val="•"/>
      <w:lvlJc w:val="left"/>
      <w:pPr>
        <w:ind w:left="3939" w:hanging="312"/>
      </w:pPr>
      <w:rPr>
        <w:rFonts w:hint="default"/>
        <w:lang w:val="ru-RU" w:eastAsia="en-US" w:bidi="ar-SA"/>
      </w:rPr>
    </w:lvl>
    <w:lvl w:ilvl="5" w:tplc="B28C1F2C">
      <w:numFmt w:val="bullet"/>
      <w:lvlText w:val="•"/>
      <w:lvlJc w:val="left"/>
      <w:pPr>
        <w:ind w:left="4889" w:hanging="312"/>
      </w:pPr>
      <w:rPr>
        <w:rFonts w:hint="default"/>
        <w:lang w:val="ru-RU" w:eastAsia="en-US" w:bidi="ar-SA"/>
      </w:rPr>
    </w:lvl>
    <w:lvl w:ilvl="6" w:tplc="51AA72C6">
      <w:numFmt w:val="bullet"/>
      <w:lvlText w:val="•"/>
      <w:lvlJc w:val="left"/>
      <w:pPr>
        <w:ind w:left="5839" w:hanging="312"/>
      </w:pPr>
      <w:rPr>
        <w:rFonts w:hint="default"/>
        <w:lang w:val="ru-RU" w:eastAsia="en-US" w:bidi="ar-SA"/>
      </w:rPr>
    </w:lvl>
    <w:lvl w:ilvl="7" w:tplc="B3D0AC60">
      <w:numFmt w:val="bullet"/>
      <w:lvlText w:val="•"/>
      <w:lvlJc w:val="left"/>
      <w:pPr>
        <w:ind w:left="6789" w:hanging="312"/>
      </w:pPr>
      <w:rPr>
        <w:rFonts w:hint="default"/>
        <w:lang w:val="ru-RU" w:eastAsia="en-US" w:bidi="ar-SA"/>
      </w:rPr>
    </w:lvl>
    <w:lvl w:ilvl="8" w:tplc="859401D8">
      <w:numFmt w:val="bullet"/>
      <w:lvlText w:val="•"/>
      <w:lvlJc w:val="left"/>
      <w:pPr>
        <w:ind w:left="7739" w:hanging="312"/>
      </w:pPr>
      <w:rPr>
        <w:rFonts w:hint="default"/>
        <w:lang w:val="ru-RU" w:eastAsia="en-US" w:bidi="ar-SA"/>
      </w:rPr>
    </w:lvl>
  </w:abstractNum>
  <w:abstractNum w:abstractNumId="7">
    <w:nsid w:val="697D295E"/>
    <w:multiLevelType w:val="hybridMultilevel"/>
    <w:tmpl w:val="7B224F84"/>
    <w:lvl w:ilvl="0" w:tplc="D280F228">
      <w:start w:val="1"/>
      <w:numFmt w:val="decimal"/>
      <w:lvlText w:val="%1)"/>
      <w:lvlJc w:val="left"/>
      <w:pPr>
        <w:ind w:left="448" w:hanging="30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3920FAC">
      <w:numFmt w:val="bullet"/>
      <w:lvlText w:val="•"/>
      <w:lvlJc w:val="left"/>
      <w:pPr>
        <w:ind w:left="1359" w:hanging="305"/>
      </w:pPr>
      <w:rPr>
        <w:rFonts w:hint="default"/>
        <w:lang w:val="ru-RU" w:eastAsia="en-US" w:bidi="ar-SA"/>
      </w:rPr>
    </w:lvl>
    <w:lvl w:ilvl="2" w:tplc="8110AB7E">
      <w:numFmt w:val="bullet"/>
      <w:lvlText w:val="•"/>
      <w:lvlJc w:val="left"/>
      <w:pPr>
        <w:ind w:left="2279" w:hanging="305"/>
      </w:pPr>
      <w:rPr>
        <w:rFonts w:hint="default"/>
        <w:lang w:val="ru-RU" w:eastAsia="en-US" w:bidi="ar-SA"/>
      </w:rPr>
    </w:lvl>
    <w:lvl w:ilvl="3" w:tplc="9A7C1F38">
      <w:numFmt w:val="bullet"/>
      <w:lvlText w:val="•"/>
      <w:lvlJc w:val="left"/>
      <w:pPr>
        <w:ind w:left="3199" w:hanging="305"/>
      </w:pPr>
      <w:rPr>
        <w:rFonts w:hint="default"/>
        <w:lang w:val="ru-RU" w:eastAsia="en-US" w:bidi="ar-SA"/>
      </w:rPr>
    </w:lvl>
    <w:lvl w:ilvl="4" w:tplc="0AD04A7A">
      <w:numFmt w:val="bullet"/>
      <w:lvlText w:val="•"/>
      <w:lvlJc w:val="left"/>
      <w:pPr>
        <w:ind w:left="4119" w:hanging="305"/>
      </w:pPr>
      <w:rPr>
        <w:rFonts w:hint="default"/>
        <w:lang w:val="ru-RU" w:eastAsia="en-US" w:bidi="ar-SA"/>
      </w:rPr>
    </w:lvl>
    <w:lvl w:ilvl="5" w:tplc="89DAE08A">
      <w:numFmt w:val="bullet"/>
      <w:lvlText w:val="•"/>
      <w:lvlJc w:val="left"/>
      <w:pPr>
        <w:ind w:left="5039" w:hanging="305"/>
      </w:pPr>
      <w:rPr>
        <w:rFonts w:hint="default"/>
        <w:lang w:val="ru-RU" w:eastAsia="en-US" w:bidi="ar-SA"/>
      </w:rPr>
    </w:lvl>
    <w:lvl w:ilvl="6" w:tplc="B5587592">
      <w:numFmt w:val="bullet"/>
      <w:lvlText w:val="•"/>
      <w:lvlJc w:val="left"/>
      <w:pPr>
        <w:ind w:left="5959" w:hanging="305"/>
      </w:pPr>
      <w:rPr>
        <w:rFonts w:hint="default"/>
        <w:lang w:val="ru-RU" w:eastAsia="en-US" w:bidi="ar-SA"/>
      </w:rPr>
    </w:lvl>
    <w:lvl w:ilvl="7" w:tplc="D292D404">
      <w:numFmt w:val="bullet"/>
      <w:lvlText w:val="•"/>
      <w:lvlJc w:val="left"/>
      <w:pPr>
        <w:ind w:left="6879" w:hanging="305"/>
      </w:pPr>
      <w:rPr>
        <w:rFonts w:hint="default"/>
        <w:lang w:val="ru-RU" w:eastAsia="en-US" w:bidi="ar-SA"/>
      </w:rPr>
    </w:lvl>
    <w:lvl w:ilvl="8" w:tplc="1B421FE8">
      <w:numFmt w:val="bullet"/>
      <w:lvlText w:val="•"/>
      <w:lvlJc w:val="left"/>
      <w:pPr>
        <w:ind w:left="7799" w:hanging="305"/>
      </w:pPr>
      <w:rPr>
        <w:rFonts w:hint="default"/>
        <w:lang w:val="ru-RU" w:eastAsia="en-US" w:bidi="ar-SA"/>
      </w:rPr>
    </w:lvl>
  </w:abstractNum>
  <w:abstractNum w:abstractNumId="8">
    <w:nsid w:val="6A33620D"/>
    <w:multiLevelType w:val="hybridMultilevel"/>
    <w:tmpl w:val="A64AEE66"/>
    <w:lvl w:ilvl="0" w:tplc="7C343330">
      <w:start w:val="1"/>
      <w:numFmt w:val="decimal"/>
      <w:lvlText w:val="%1."/>
      <w:lvlJc w:val="left"/>
      <w:pPr>
        <w:ind w:left="143" w:hanging="4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42649D4">
      <w:numFmt w:val="bullet"/>
      <w:lvlText w:val="•"/>
      <w:lvlJc w:val="left"/>
      <w:pPr>
        <w:ind w:left="1089" w:hanging="408"/>
      </w:pPr>
      <w:rPr>
        <w:rFonts w:hint="default"/>
        <w:lang w:val="ru-RU" w:eastAsia="en-US" w:bidi="ar-SA"/>
      </w:rPr>
    </w:lvl>
    <w:lvl w:ilvl="2" w:tplc="B63470FC">
      <w:numFmt w:val="bullet"/>
      <w:lvlText w:val="•"/>
      <w:lvlJc w:val="left"/>
      <w:pPr>
        <w:ind w:left="2039" w:hanging="408"/>
      </w:pPr>
      <w:rPr>
        <w:rFonts w:hint="default"/>
        <w:lang w:val="ru-RU" w:eastAsia="en-US" w:bidi="ar-SA"/>
      </w:rPr>
    </w:lvl>
    <w:lvl w:ilvl="3" w:tplc="FC52A01E">
      <w:numFmt w:val="bullet"/>
      <w:lvlText w:val="•"/>
      <w:lvlJc w:val="left"/>
      <w:pPr>
        <w:ind w:left="2989" w:hanging="408"/>
      </w:pPr>
      <w:rPr>
        <w:rFonts w:hint="default"/>
        <w:lang w:val="ru-RU" w:eastAsia="en-US" w:bidi="ar-SA"/>
      </w:rPr>
    </w:lvl>
    <w:lvl w:ilvl="4" w:tplc="1BA62F6A">
      <w:numFmt w:val="bullet"/>
      <w:lvlText w:val="•"/>
      <w:lvlJc w:val="left"/>
      <w:pPr>
        <w:ind w:left="3939" w:hanging="408"/>
      </w:pPr>
      <w:rPr>
        <w:rFonts w:hint="default"/>
        <w:lang w:val="ru-RU" w:eastAsia="en-US" w:bidi="ar-SA"/>
      </w:rPr>
    </w:lvl>
    <w:lvl w:ilvl="5" w:tplc="53AEA886">
      <w:numFmt w:val="bullet"/>
      <w:lvlText w:val="•"/>
      <w:lvlJc w:val="left"/>
      <w:pPr>
        <w:ind w:left="4889" w:hanging="408"/>
      </w:pPr>
      <w:rPr>
        <w:rFonts w:hint="default"/>
        <w:lang w:val="ru-RU" w:eastAsia="en-US" w:bidi="ar-SA"/>
      </w:rPr>
    </w:lvl>
    <w:lvl w:ilvl="6" w:tplc="B03EC4F0">
      <w:numFmt w:val="bullet"/>
      <w:lvlText w:val="•"/>
      <w:lvlJc w:val="left"/>
      <w:pPr>
        <w:ind w:left="5839" w:hanging="408"/>
      </w:pPr>
      <w:rPr>
        <w:rFonts w:hint="default"/>
        <w:lang w:val="ru-RU" w:eastAsia="en-US" w:bidi="ar-SA"/>
      </w:rPr>
    </w:lvl>
    <w:lvl w:ilvl="7" w:tplc="A51EF448">
      <w:numFmt w:val="bullet"/>
      <w:lvlText w:val="•"/>
      <w:lvlJc w:val="left"/>
      <w:pPr>
        <w:ind w:left="6789" w:hanging="408"/>
      </w:pPr>
      <w:rPr>
        <w:rFonts w:hint="default"/>
        <w:lang w:val="ru-RU" w:eastAsia="en-US" w:bidi="ar-SA"/>
      </w:rPr>
    </w:lvl>
    <w:lvl w:ilvl="8" w:tplc="2B5009E8">
      <w:numFmt w:val="bullet"/>
      <w:lvlText w:val="•"/>
      <w:lvlJc w:val="left"/>
      <w:pPr>
        <w:ind w:left="7739" w:hanging="408"/>
      </w:pPr>
      <w:rPr>
        <w:rFonts w:hint="default"/>
        <w:lang w:val="ru-RU" w:eastAsia="en-US" w:bidi="ar-SA"/>
      </w:rPr>
    </w:lvl>
  </w:abstractNum>
  <w:abstractNum w:abstractNumId="9">
    <w:nsid w:val="73CD5AA1"/>
    <w:multiLevelType w:val="hybridMultilevel"/>
    <w:tmpl w:val="51348C58"/>
    <w:lvl w:ilvl="0" w:tplc="998AC81E">
      <w:start w:val="1"/>
      <w:numFmt w:val="decimal"/>
      <w:lvlText w:val="%1."/>
      <w:lvlJc w:val="left"/>
      <w:pPr>
        <w:ind w:left="424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7568994">
      <w:numFmt w:val="bullet"/>
      <w:lvlText w:val="•"/>
      <w:lvlJc w:val="left"/>
      <w:pPr>
        <w:ind w:left="1341" w:hanging="281"/>
      </w:pPr>
      <w:rPr>
        <w:rFonts w:hint="default"/>
        <w:lang w:val="ru-RU" w:eastAsia="en-US" w:bidi="ar-SA"/>
      </w:rPr>
    </w:lvl>
    <w:lvl w:ilvl="2" w:tplc="7C16B4FA">
      <w:numFmt w:val="bullet"/>
      <w:lvlText w:val="•"/>
      <w:lvlJc w:val="left"/>
      <w:pPr>
        <w:ind w:left="2263" w:hanging="281"/>
      </w:pPr>
      <w:rPr>
        <w:rFonts w:hint="default"/>
        <w:lang w:val="ru-RU" w:eastAsia="en-US" w:bidi="ar-SA"/>
      </w:rPr>
    </w:lvl>
    <w:lvl w:ilvl="3" w:tplc="58BA4E68">
      <w:numFmt w:val="bullet"/>
      <w:lvlText w:val="•"/>
      <w:lvlJc w:val="left"/>
      <w:pPr>
        <w:ind w:left="3185" w:hanging="281"/>
      </w:pPr>
      <w:rPr>
        <w:rFonts w:hint="default"/>
        <w:lang w:val="ru-RU" w:eastAsia="en-US" w:bidi="ar-SA"/>
      </w:rPr>
    </w:lvl>
    <w:lvl w:ilvl="4" w:tplc="5E008564">
      <w:numFmt w:val="bullet"/>
      <w:lvlText w:val="•"/>
      <w:lvlJc w:val="left"/>
      <w:pPr>
        <w:ind w:left="4107" w:hanging="281"/>
      </w:pPr>
      <w:rPr>
        <w:rFonts w:hint="default"/>
        <w:lang w:val="ru-RU" w:eastAsia="en-US" w:bidi="ar-SA"/>
      </w:rPr>
    </w:lvl>
    <w:lvl w:ilvl="5" w:tplc="DBA60E5C">
      <w:numFmt w:val="bullet"/>
      <w:lvlText w:val="•"/>
      <w:lvlJc w:val="left"/>
      <w:pPr>
        <w:ind w:left="5029" w:hanging="281"/>
      </w:pPr>
      <w:rPr>
        <w:rFonts w:hint="default"/>
        <w:lang w:val="ru-RU" w:eastAsia="en-US" w:bidi="ar-SA"/>
      </w:rPr>
    </w:lvl>
    <w:lvl w:ilvl="6" w:tplc="1A56CD32">
      <w:numFmt w:val="bullet"/>
      <w:lvlText w:val="•"/>
      <w:lvlJc w:val="left"/>
      <w:pPr>
        <w:ind w:left="5951" w:hanging="281"/>
      </w:pPr>
      <w:rPr>
        <w:rFonts w:hint="default"/>
        <w:lang w:val="ru-RU" w:eastAsia="en-US" w:bidi="ar-SA"/>
      </w:rPr>
    </w:lvl>
    <w:lvl w:ilvl="7" w:tplc="9A121DD2">
      <w:numFmt w:val="bullet"/>
      <w:lvlText w:val="•"/>
      <w:lvlJc w:val="left"/>
      <w:pPr>
        <w:ind w:left="6873" w:hanging="281"/>
      </w:pPr>
      <w:rPr>
        <w:rFonts w:hint="default"/>
        <w:lang w:val="ru-RU" w:eastAsia="en-US" w:bidi="ar-SA"/>
      </w:rPr>
    </w:lvl>
    <w:lvl w:ilvl="8" w:tplc="573630B2">
      <w:numFmt w:val="bullet"/>
      <w:lvlText w:val="•"/>
      <w:lvlJc w:val="left"/>
      <w:pPr>
        <w:ind w:left="7795" w:hanging="281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6"/>
  </w:num>
  <w:num w:numId="3">
    <w:abstractNumId w:val="0"/>
  </w:num>
  <w:num w:numId="4">
    <w:abstractNumId w:val="8"/>
  </w:num>
  <w:num w:numId="5">
    <w:abstractNumId w:val="4"/>
  </w:num>
  <w:num w:numId="6">
    <w:abstractNumId w:val="2"/>
  </w:num>
  <w:num w:numId="7">
    <w:abstractNumId w:val="1"/>
  </w:num>
  <w:num w:numId="8">
    <w:abstractNumId w:val="7"/>
  </w:num>
  <w:num w:numId="9">
    <w:abstractNumId w:val="3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874BE4"/>
    <w:rsid w:val="001F5495"/>
    <w:rsid w:val="005D365C"/>
    <w:rsid w:val="00874B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74BE4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74BE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874BE4"/>
    <w:pPr>
      <w:ind w:left="143"/>
    </w:pPr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874BE4"/>
    <w:pPr>
      <w:spacing w:before="124"/>
      <w:ind w:left="143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874BE4"/>
    <w:pPr>
      <w:ind w:left="143"/>
    </w:pPr>
  </w:style>
  <w:style w:type="paragraph" w:customStyle="1" w:styleId="TableParagraph">
    <w:name w:val="Table Paragraph"/>
    <w:basedOn w:val="a"/>
    <w:uiPriority w:val="1"/>
    <w:qFormat/>
    <w:rsid w:val="00874BE4"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5D365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D365C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semiHidden/>
    <w:unhideWhenUsed/>
    <w:rsid w:val="005D365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D365C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semiHidden/>
    <w:unhideWhenUsed/>
    <w:rsid w:val="005D365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D365C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7" Type="http://schemas.openxmlformats.org/officeDocument/2006/relationships/footer" Target="footer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3456</Words>
  <Characters>19701</Characters>
  <Application>Microsoft Office Word</Application>
  <DocSecurity>0</DocSecurity>
  <Lines>164</Lines>
  <Paragraphs>46</Paragraphs>
  <ScaleCrop>false</ScaleCrop>
  <Company>Microsoft</Company>
  <LinksUpToDate>false</LinksUpToDate>
  <CharactersWithSpaces>23111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Бычков Василий Анатольевич</dc:creator>
  <cp:lastModifiedBy>Ирина</cp:lastModifiedBy>
  <cp:revision>3</cp:revision>
  <dcterms:created xsi:type="dcterms:W3CDTF">2025-09-23T07:21:00Z</dcterms:created>
  <dcterms:modified xsi:type="dcterms:W3CDTF">2025-09-23T07:29:00Z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2024-10-08T00:00:00Z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2025-09-23T00:00:00Z</vt:filetime>
  </property>
  <property fmtid="{D5CDD505-2E9C-101B-9397-08002B2CF9AE}" pid="5" name="Producer">
    <vt:lpwstr>iLovePDF</vt:lpwstr>
  </property>
</Properties>
</file>